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95B594" w14:textId="494773F0" w:rsidR="00795D16" w:rsidRDefault="00795D16" w:rsidP="00B11B3D">
      <w:pPr>
        <w:pStyle w:val="Title"/>
        <w:tabs>
          <w:tab w:val="center" w:pos="4513"/>
        </w:tabs>
        <w:rPr>
          <w:noProof/>
        </w:rPr>
      </w:pPr>
      <w:r w:rsidRPr="0048618B">
        <w:rPr>
          <w:noProof/>
        </w:rPr>
        <w:drawing>
          <wp:anchor distT="0" distB="0" distL="114300" distR="114300" simplePos="0" relativeHeight="251658240" behindDoc="1" locked="0" layoutInCell="1" allowOverlap="1" wp14:anchorId="6EFAFD74" wp14:editId="6ABDC63E">
            <wp:simplePos x="0" y="0"/>
            <wp:positionH relativeFrom="page">
              <wp:posOffset>-8255</wp:posOffset>
            </wp:positionH>
            <wp:positionV relativeFrom="paragraph">
              <wp:posOffset>-904875</wp:posOffset>
            </wp:positionV>
            <wp:extent cx="7543800" cy="10666730"/>
            <wp:effectExtent l="0" t="0" r="0" b="1270"/>
            <wp:wrapNone/>
            <wp:docPr id="22" name="Picture 22" descr="Shape, squa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Shape, square&#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43800" cy="10666730"/>
                    </a:xfrm>
                    <a:prstGeom prst="rect">
                      <a:avLst/>
                    </a:prstGeom>
                  </pic:spPr>
                </pic:pic>
              </a:graphicData>
            </a:graphic>
            <wp14:sizeRelH relativeFrom="page">
              <wp14:pctWidth>0</wp14:pctWidth>
            </wp14:sizeRelH>
            <wp14:sizeRelV relativeFrom="page">
              <wp14:pctHeight>0</wp14:pctHeight>
            </wp14:sizeRelV>
          </wp:anchor>
        </w:drawing>
      </w:r>
      <w:r w:rsidR="00B11B3D">
        <w:rPr>
          <w:noProof/>
        </w:rPr>
        <w:tab/>
      </w:r>
    </w:p>
    <w:p w14:paraId="0192F889" w14:textId="77777777" w:rsidR="000A7CB3" w:rsidRDefault="000A7CB3" w:rsidP="08A65007">
      <w:pPr>
        <w:pStyle w:val="Title"/>
        <w:spacing w:line="276" w:lineRule="auto"/>
        <w:rPr>
          <w:noProof/>
        </w:rPr>
      </w:pPr>
    </w:p>
    <w:p w14:paraId="5F63D2CB" w14:textId="2FE50F91" w:rsidR="00795D16" w:rsidRPr="0048618B" w:rsidRDefault="00795D16" w:rsidP="08A65007">
      <w:pPr>
        <w:pStyle w:val="Title"/>
        <w:spacing w:line="276" w:lineRule="auto"/>
      </w:pPr>
      <w:r w:rsidRPr="08A65007">
        <w:rPr>
          <w:noProof/>
        </w:rPr>
        <w:t>Community grants applicant guidelines</w:t>
      </w:r>
    </w:p>
    <w:p w14:paraId="139AA265" w14:textId="66996EBD" w:rsidR="00795D16" w:rsidRPr="00272B0A" w:rsidRDefault="00795D16" w:rsidP="08A65007">
      <w:pPr>
        <w:pStyle w:val="Subtitle"/>
        <w:spacing w:line="276" w:lineRule="auto"/>
        <w:rPr>
          <w:rFonts w:asciiTheme="majorHAnsi" w:eastAsiaTheme="majorEastAsia" w:hAnsiTheme="majorHAnsi" w:cstheme="majorBidi"/>
          <w:sz w:val="28"/>
          <w:szCs w:val="28"/>
        </w:rPr>
      </w:pPr>
      <w:r w:rsidRPr="08A65007">
        <w:rPr>
          <w:rFonts w:asciiTheme="majorHAnsi" w:eastAsiaTheme="majorEastAsia" w:hAnsiTheme="majorHAnsi" w:cstheme="majorBidi"/>
          <w:sz w:val="28"/>
          <w:szCs w:val="28"/>
        </w:rPr>
        <w:t xml:space="preserve">For community </w:t>
      </w:r>
      <w:r w:rsidR="008B55D1" w:rsidRPr="08A65007">
        <w:rPr>
          <w:rFonts w:asciiTheme="majorHAnsi" w:eastAsiaTheme="majorEastAsia" w:hAnsiTheme="majorHAnsi" w:cstheme="majorBidi"/>
          <w:sz w:val="28"/>
          <w:szCs w:val="28"/>
        </w:rPr>
        <w:t xml:space="preserve">impact </w:t>
      </w:r>
      <w:r w:rsidRPr="08A65007">
        <w:rPr>
          <w:rFonts w:asciiTheme="majorHAnsi" w:eastAsiaTheme="majorEastAsia" w:hAnsiTheme="majorHAnsi" w:cstheme="majorBidi"/>
          <w:sz w:val="28"/>
          <w:szCs w:val="28"/>
        </w:rPr>
        <w:t>grant applicants</w:t>
      </w:r>
    </w:p>
    <w:p w14:paraId="2E54BEB4" w14:textId="77777777" w:rsidR="00795D16" w:rsidRDefault="00795D16" w:rsidP="08A65007">
      <w:pPr>
        <w:spacing w:line="276" w:lineRule="auto"/>
        <w:rPr>
          <w:rFonts w:asciiTheme="majorHAnsi" w:eastAsiaTheme="majorEastAsia" w:hAnsiTheme="majorHAnsi" w:cstheme="majorBidi"/>
        </w:rPr>
      </w:pPr>
    </w:p>
    <w:p w14:paraId="0424DA35" w14:textId="43368BDB" w:rsidR="00795D16" w:rsidRDefault="00D35AC4" w:rsidP="49CFF429">
      <w:pPr>
        <w:rPr>
          <w:rFonts w:asciiTheme="majorHAnsi" w:eastAsiaTheme="majorEastAsia" w:hAnsiTheme="majorHAnsi" w:cstheme="majorBidi"/>
        </w:rPr>
      </w:pPr>
      <w:r w:rsidRPr="49CFF429">
        <w:rPr>
          <w:rFonts w:asciiTheme="majorHAnsi" w:eastAsiaTheme="majorEastAsia" w:hAnsiTheme="majorHAnsi" w:cstheme="majorBidi"/>
        </w:rPr>
        <w:t>Version</w:t>
      </w:r>
      <w:r w:rsidR="0049629D" w:rsidRPr="49CFF429">
        <w:rPr>
          <w:rFonts w:asciiTheme="majorHAnsi" w:eastAsiaTheme="majorEastAsia" w:hAnsiTheme="majorHAnsi" w:cstheme="majorBidi"/>
        </w:rPr>
        <w:t xml:space="preserve"> </w:t>
      </w:r>
      <w:r w:rsidR="00D74E8E" w:rsidRPr="49CFF429">
        <w:rPr>
          <w:rFonts w:asciiTheme="majorHAnsi" w:eastAsiaTheme="majorEastAsia" w:hAnsiTheme="majorHAnsi" w:cstheme="majorBidi"/>
        </w:rPr>
        <w:t>1</w:t>
      </w:r>
      <w:r w:rsidR="008B55D1" w:rsidRPr="49CFF429">
        <w:rPr>
          <w:rFonts w:asciiTheme="majorHAnsi" w:eastAsiaTheme="majorEastAsia" w:hAnsiTheme="majorHAnsi" w:cstheme="majorBidi"/>
        </w:rPr>
        <w:t>.</w:t>
      </w:r>
      <w:r w:rsidR="726580ED" w:rsidRPr="49CFF429">
        <w:rPr>
          <w:rFonts w:asciiTheme="majorHAnsi" w:eastAsiaTheme="majorEastAsia" w:hAnsiTheme="majorHAnsi" w:cstheme="majorBidi"/>
        </w:rPr>
        <w:t>1</w:t>
      </w:r>
      <w:r>
        <w:br/>
      </w:r>
      <w:r w:rsidR="047C51C7" w:rsidRPr="49CFF429">
        <w:rPr>
          <w:rFonts w:asciiTheme="majorHAnsi" w:eastAsiaTheme="majorEastAsia" w:hAnsiTheme="majorHAnsi" w:cstheme="majorBidi"/>
        </w:rPr>
        <w:t>22</w:t>
      </w:r>
      <w:r w:rsidR="00D74E8E" w:rsidRPr="49CFF429">
        <w:rPr>
          <w:rFonts w:asciiTheme="majorHAnsi" w:eastAsiaTheme="majorEastAsia" w:hAnsiTheme="majorHAnsi" w:cstheme="majorBidi"/>
        </w:rPr>
        <w:t xml:space="preserve"> July </w:t>
      </w:r>
      <w:r w:rsidR="156D689A" w:rsidRPr="49CFF429">
        <w:rPr>
          <w:rFonts w:asciiTheme="majorHAnsi" w:eastAsiaTheme="majorEastAsia" w:hAnsiTheme="majorHAnsi" w:cstheme="majorBidi"/>
        </w:rPr>
        <w:t>2025</w:t>
      </w:r>
    </w:p>
    <w:p w14:paraId="2A36927A" w14:textId="3D45F7BD" w:rsidR="1B4DBC71" w:rsidRDefault="1B4DBC71" w:rsidP="0CB596C6">
      <w:pPr>
        <w:rPr>
          <w:rFonts w:asciiTheme="majorHAnsi" w:eastAsiaTheme="majorEastAsia" w:hAnsiTheme="majorHAnsi" w:cstheme="majorBidi"/>
        </w:rPr>
      </w:pPr>
    </w:p>
    <w:p w14:paraId="1EBC0BC7" w14:textId="53497EC4" w:rsidR="00795D16" w:rsidRPr="00272B0A" w:rsidRDefault="00795D16" w:rsidP="08A65007">
      <w:pPr>
        <w:pStyle w:val="Subtitle"/>
        <w:rPr>
          <w:rFonts w:asciiTheme="majorHAnsi" w:eastAsiaTheme="majorEastAsia" w:hAnsiTheme="majorHAnsi" w:cstheme="majorBidi"/>
          <w:sz w:val="28"/>
          <w:szCs w:val="28"/>
        </w:rPr>
      </w:pPr>
      <w:r w:rsidRPr="08A65007">
        <w:rPr>
          <w:rFonts w:asciiTheme="majorHAnsi" w:eastAsiaTheme="majorEastAsia" w:hAnsiTheme="majorHAnsi" w:cstheme="majorBidi"/>
          <w:sz w:val="28"/>
          <w:szCs w:val="28"/>
        </w:rPr>
        <w:t>Th</w:t>
      </w:r>
      <w:r w:rsidR="004D2040">
        <w:rPr>
          <w:rFonts w:asciiTheme="majorHAnsi" w:eastAsiaTheme="majorEastAsia" w:hAnsiTheme="majorHAnsi" w:cstheme="majorBidi"/>
          <w:sz w:val="28"/>
          <w:szCs w:val="28"/>
        </w:rPr>
        <w:t xml:space="preserve">ese </w:t>
      </w:r>
      <w:r w:rsidRPr="08A65007">
        <w:rPr>
          <w:rFonts w:asciiTheme="majorHAnsi" w:eastAsiaTheme="majorEastAsia" w:hAnsiTheme="majorHAnsi" w:cstheme="majorBidi"/>
          <w:sz w:val="28"/>
          <w:szCs w:val="28"/>
        </w:rPr>
        <w:t>guideline</w:t>
      </w:r>
      <w:r w:rsidR="004D2040">
        <w:rPr>
          <w:rFonts w:asciiTheme="majorHAnsi" w:eastAsiaTheme="majorEastAsia" w:hAnsiTheme="majorHAnsi" w:cstheme="majorBidi"/>
          <w:sz w:val="28"/>
          <w:szCs w:val="28"/>
        </w:rPr>
        <w:t>s</w:t>
      </w:r>
      <w:r w:rsidRPr="08A65007">
        <w:rPr>
          <w:rFonts w:asciiTheme="majorHAnsi" w:eastAsiaTheme="majorEastAsia" w:hAnsiTheme="majorHAnsi" w:cstheme="majorBidi"/>
          <w:sz w:val="28"/>
          <w:szCs w:val="28"/>
        </w:rPr>
        <w:t xml:space="preserve"> </w:t>
      </w:r>
      <w:r w:rsidR="004D2040" w:rsidRPr="08A65007">
        <w:rPr>
          <w:rFonts w:asciiTheme="majorHAnsi" w:eastAsiaTheme="majorEastAsia" w:hAnsiTheme="majorHAnsi" w:cstheme="majorBidi"/>
          <w:sz w:val="28"/>
          <w:szCs w:val="28"/>
        </w:rPr>
        <w:t>ha</w:t>
      </w:r>
      <w:r w:rsidR="004D2040">
        <w:rPr>
          <w:rFonts w:asciiTheme="majorHAnsi" w:eastAsiaTheme="majorEastAsia" w:hAnsiTheme="majorHAnsi" w:cstheme="majorBidi"/>
          <w:sz w:val="28"/>
          <w:szCs w:val="28"/>
        </w:rPr>
        <w:t>ve</w:t>
      </w:r>
      <w:r w:rsidR="004D2040" w:rsidRPr="08A65007">
        <w:rPr>
          <w:rFonts w:asciiTheme="majorHAnsi" w:eastAsiaTheme="majorEastAsia" w:hAnsiTheme="majorHAnsi" w:cstheme="majorBidi"/>
          <w:sz w:val="28"/>
          <w:szCs w:val="28"/>
        </w:rPr>
        <w:t xml:space="preserve"> been</w:t>
      </w:r>
      <w:r w:rsidRPr="08A65007">
        <w:rPr>
          <w:rFonts w:asciiTheme="majorHAnsi" w:eastAsiaTheme="majorEastAsia" w:hAnsiTheme="majorHAnsi" w:cstheme="majorBidi"/>
          <w:sz w:val="28"/>
          <w:szCs w:val="28"/>
        </w:rPr>
        <w:t xml:space="preserve"> prepared to help you apply for our </w:t>
      </w:r>
      <w:r>
        <w:br/>
      </w:r>
      <w:r w:rsidRPr="08A65007">
        <w:rPr>
          <w:rFonts w:asciiTheme="majorHAnsi" w:eastAsiaTheme="majorEastAsia" w:hAnsiTheme="majorHAnsi" w:cstheme="majorBidi"/>
          <w:sz w:val="28"/>
          <w:szCs w:val="28"/>
        </w:rPr>
        <w:t xml:space="preserve">community </w:t>
      </w:r>
      <w:r w:rsidR="004D2040">
        <w:rPr>
          <w:rFonts w:asciiTheme="majorHAnsi" w:eastAsiaTheme="majorEastAsia" w:hAnsiTheme="majorHAnsi" w:cstheme="majorBidi"/>
          <w:sz w:val="28"/>
          <w:szCs w:val="28"/>
        </w:rPr>
        <w:t xml:space="preserve">impact </w:t>
      </w:r>
      <w:r w:rsidRPr="08A65007">
        <w:rPr>
          <w:rFonts w:asciiTheme="majorHAnsi" w:eastAsiaTheme="majorEastAsia" w:hAnsiTheme="majorHAnsi" w:cstheme="majorBidi"/>
          <w:sz w:val="28"/>
          <w:szCs w:val="28"/>
        </w:rPr>
        <w:t>grants.</w:t>
      </w:r>
    </w:p>
    <w:p w14:paraId="500B6CAF" w14:textId="77777777" w:rsidR="005212A3" w:rsidRDefault="00795D16" w:rsidP="08A65007">
      <w:pPr>
        <w:pStyle w:val="Heading1"/>
        <w:spacing w:line="276" w:lineRule="auto"/>
      </w:pPr>
      <w:r w:rsidRPr="08A65007">
        <w:br w:type="page"/>
      </w:r>
    </w:p>
    <w:p w14:paraId="6B978874" w14:textId="77777777" w:rsidR="005212A3" w:rsidRDefault="005212A3" w:rsidP="005212A3">
      <w:pPr>
        <w:rPr>
          <w:rFonts w:asciiTheme="majorHAnsi" w:eastAsiaTheme="majorEastAsia" w:hAnsiTheme="majorHAnsi" w:cstheme="majorBidi"/>
          <w:b/>
          <w:bCs/>
          <w:color w:val="833C0B" w:themeColor="accent2" w:themeShade="80"/>
          <w:sz w:val="32"/>
          <w:szCs w:val="32"/>
        </w:rPr>
      </w:pPr>
      <w:r w:rsidRPr="08A65007">
        <w:rPr>
          <w:rFonts w:asciiTheme="majorHAnsi" w:eastAsiaTheme="majorEastAsia" w:hAnsiTheme="majorHAnsi" w:cstheme="majorBidi"/>
          <w:b/>
          <w:bCs/>
          <w:color w:val="833C0B" w:themeColor="accent2" w:themeShade="80"/>
          <w:sz w:val="32"/>
          <w:szCs w:val="32"/>
        </w:rPr>
        <w:lastRenderedPageBreak/>
        <w:t>Community Bank Albany</w:t>
      </w:r>
    </w:p>
    <w:p w14:paraId="2F5AADCC" w14:textId="77777777" w:rsidR="005212A3" w:rsidRPr="008B55D1" w:rsidRDefault="005212A3" w:rsidP="005212A3">
      <w:pPr>
        <w:rPr>
          <w:rFonts w:asciiTheme="majorHAnsi" w:eastAsiaTheme="majorEastAsia" w:hAnsiTheme="majorHAnsi" w:cstheme="majorBidi"/>
          <w:b/>
          <w:bCs/>
          <w:color w:val="833C0B" w:themeColor="accent2" w:themeShade="80"/>
        </w:rPr>
      </w:pPr>
      <w:r>
        <w:rPr>
          <w:noProof/>
        </w:rPr>
        <w:drawing>
          <wp:inline distT="0" distB="0" distL="0" distR="0" wp14:anchorId="1E0DCA40" wp14:editId="1214BE7D">
            <wp:extent cx="409575" cy="409575"/>
            <wp:effectExtent l="0" t="0" r="0" b="9525"/>
            <wp:docPr id="703312072" name="Graphic 4" descr="Lightbulb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4"/>
                    <pic:cNvPicPr/>
                  </pic:nvPicPr>
                  <pic:blipFill>
                    <a:blip r:embed="rId12">
                      <a:extLst>
                        <a:ext uri="{96DAC541-7B7A-43D3-8B79-37D633B846F1}">
                          <asvg:svgBlip xmlns:asvg="http://schemas.microsoft.com/office/drawing/2016/SVG/main" r:embed="rId13"/>
                        </a:ext>
                      </a:extLst>
                    </a:blip>
                    <a:stretch>
                      <a:fillRect/>
                    </a:stretch>
                  </pic:blipFill>
                  <pic:spPr>
                    <a:xfrm>
                      <a:off x="0" y="0"/>
                      <a:ext cx="409575" cy="409575"/>
                    </a:xfrm>
                    <a:prstGeom prst="rect">
                      <a:avLst/>
                    </a:prstGeom>
                  </pic:spPr>
                </pic:pic>
              </a:graphicData>
            </a:graphic>
          </wp:inline>
        </w:drawing>
      </w:r>
      <w:r w:rsidRPr="08A65007">
        <w:rPr>
          <w:rFonts w:asciiTheme="majorHAnsi" w:eastAsiaTheme="majorEastAsia" w:hAnsiTheme="majorHAnsi" w:cstheme="majorBidi"/>
          <w:b/>
          <w:bCs/>
          <w:color w:val="833C0B" w:themeColor="accent2" w:themeShade="80"/>
          <w:sz w:val="28"/>
          <w:szCs w:val="28"/>
        </w:rPr>
        <w:t>Our Vision </w:t>
      </w:r>
    </w:p>
    <w:p w14:paraId="44CA3510" w14:textId="77777777" w:rsidR="005212A3" w:rsidRPr="008B55D1" w:rsidRDefault="005212A3" w:rsidP="005212A3">
      <w:pPr>
        <w:ind w:left="720"/>
        <w:rPr>
          <w:rFonts w:asciiTheme="majorHAnsi" w:eastAsiaTheme="majorEastAsia" w:hAnsiTheme="majorHAnsi" w:cstheme="majorBidi"/>
        </w:rPr>
      </w:pPr>
      <w:r w:rsidRPr="08A65007">
        <w:rPr>
          <w:rFonts w:asciiTheme="majorHAnsi" w:eastAsiaTheme="majorEastAsia" w:hAnsiTheme="majorHAnsi" w:cstheme="majorBidi"/>
        </w:rPr>
        <w:t>Community Bank Albany is recognised as a valued local enterprise driving the long-term wellbeing and success of our community. </w:t>
      </w:r>
    </w:p>
    <w:p w14:paraId="1C628B5E" w14:textId="77777777" w:rsidR="005212A3" w:rsidRPr="008B55D1" w:rsidRDefault="005212A3" w:rsidP="005212A3">
      <w:pPr>
        <w:rPr>
          <w:rFonts w:asciiTheme="majorHAnsi" w:eastAsiaTheme="majorEastAsia" w:hAnsiTheme="majorHAnsi" w:cstheme="majorBidi"/>
          <w:b/>
          <w:bCs/>
          <w:color w:val="833C0B" w:themeColor="accent2" w:themeShade="80"/>
        </w:rPr>
      </w:pPr>
      <w:r>
        <w:rPr>
          <w:noProof/>
        </w:rPr>
        <w:drawing>
          <wp:inline distT="0" distB="0" distL="0" distR="0" wp14:anchorId="40DC6E98" wp14:editId="638B8500">
            <wp:extent cx="371475" cy="371475"/>
            <wp:effectExtent l="0" t="0" r="9525" b="9525"/>
            <wp:docPr id="828039347" name="Graphic 5" descr="Bullseye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5"/>
                    <pic:cNvPicPr/>
                  </pic:nvPicPr>
                  <pic:blipFill>
                    <a:blip r:embed="rId14">
                      <a:extLst>
                        <a:ext uri="{96DAC541-7B7A-43D3-8B79-37D633B846F1}">
                          <asvg:svgBlip xmlns:asvg="http://schemas.microsoft.com/office/drawing/2016/SVG/main" r:embed="rId15"/>
                        </a:ext>
                      </a:extLst>
                    </a:blip>
                    <a:stretch>
                      <a:fillRect/>
                    </a:stretch>
                  </pic:blipFill>
                  <pic:spPr>
                    <a:xfrm>
                      <a:off x="0" y="0"/>
                      <a:ext cx="371475" cy="371475"/>
                    </a:xfrm>
                    <a:prstGeom prst="rect">
                      <a:avLst/>
                    </a:prstGeom>
                  </pic:spPr>
                </pic:pic>
              </a:graphicData>
            </a:graphic>
          </wp:inline>
        </w:drawing>
      </w:r>
      <w:r w:rsidRPr="08A65007">
        <w:rPr>
          <w:rFonts w:asciiTheme="majorHAnsi" w:eastAsiaTheme="majorEastAsia" w:hAnsiTheme="majorHAnsi" w:cstheme="majorBidi"/>
          <w:lang w:val="en-US"/>
        </w:rPr>
        <w:t> </w:t>
      </w:r>
      <w:r w:rsidRPr="08A65007">
        <w:rPr>
          <w:rFonts w:asciiTheme="majorHAnsi" w:eastAsiaTheme="majorEastAsia" w:hAnsiTheme="majorHAnsi" w:cstheme="majorBidi"/>
          <w:b/>
          <w:bCs/>
          <w:color w:val="833C0B" w:themeColor="accent2" w:themeShade="80"/>
          <w:sz w:val="28"/>
          <w:szCs w:val="28"/>
        </w:rPr>
        <w:t>Our Purpose </w:t>
      </w:r>
    </w:p>
    <w:p w14:paraId="0B8965DA" w14:textId="77777777" w:rsidR="005212A3" w:rsidRPr="008B55D1" w:rsidRDefault="005212A3" w:rsidP="005212A3">
      <w:pPr>
        <w:ind w:left="720"/>
        <w:rPr>
          <w:rFonts w:asciiTheme="majorHAnsi" w:eastAsiaTheme="majorEastAsia" w:hAnsiTheme="majorHAnsi" w:cstheme="majorBidi"/>
        </w:rPr>
      </w:pPr>
      <w:r w:rsidRPr="08A65007">
        <w:rPr>
          <w:rFonts w:asciiTheme="majorHAnsi" w:eastAsiaTheme="majorEastAsia" w:hAnsiTheme="majorHAnsi" w:cstheme="majorBidi"/>
        </w:rPr>
        <w:t xml:space="preserve">Community Bank Albany </w:t>
      </w:r>
      <w:r w:rsidRPr="08A65007">
        <w:rPr>
          <w:rFonts w:asciiTheme="majorHAnsi" w:eastAsiaTheme="majorEastAsia" w:hAnsiTheme="majorHAnsi" w:cstheme="majorBidi"/>
          <w:b/>
          <w:bCs/>
        </w:rPr>
        <w:t>is</w:t>
      </w:r>
      <w:r w:rsidRPr="08A65007">
        <w:rPr>
          <w:rFonts w:asciiTheme="majorHAnsi" w:eastAsiaTheme="majorEastAsia" w:hAnsiTheme="majorHAnsi" w:cstheme="majorBidi"/>
        </w:rPr>
        <w:t xml:space="preserve"> a trusted, sustainable, community owned enterprise that invests in the community’s well-being and prosperity. </w:t>
      </w:r>
    </w:p>
    <w:p w14:paraId="3115015C" w14:textId="77777777" w:rsidR="005212A3" w:rsidRPr="008B55D1" w:rsidRDefault="005212A3" w:rsidP="005212A3">
      <w:pPr>
        <w:rPr>
          <w:rFonts w:asciiTheme="majorHAnsi" w:eastAsiaTheme="majorEastAsia" w:hAnsiTheme="majorHAnsi" w:cstheme="majorBidi"/>
          <w:b/>
          <w:bCs/>
          <w:color w:val="833C0B" w:themeColor="accent2" w:themeShade="80"/>
        </w:rPr>
      </w:pPr>
      <w:r>
        <w:rPr>
          <w:noProof/>
        </w:rPr>
        <w:drawing>
          <wp:inline distT="0" distB="0" distL="0" distR="0" wp14:anchorId="7A7A2B49" wp14:editId="3BDB8B00">
            <wp:extent cx="495300" cy="495300"/>
            <wp:effectExtent l="0" t="0" r="0" b="0"/>
            <wp:docPr id="1814017744" name="Graphic 6" descr="Diamond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phic 6"/>
                    <pic:cNvPicPr/>
                  </pic:nvPicPr>
                  <pic:blipFill>
                    <a:blip r:embed="rId16">
                      <a:extLst>
                        <a:ext uri="{96DAC541-7B7A-43D3-8B79-37D633B846F1}">
                          <asvg:svgBlip xmlns:asvg="http://schemas.microsoft.com/office/drawing/2016/SVG/main" r:embed="rId17"/>
                        </a:ext>
                      </a:extLst>
                    </a:blip>
                    <a:stretch>
                      <a:fillRect/>
                    </a:stretch>
                  </pic:blipFill>
                  <pic:spPr>
                    <a:xfrm>
                      <a:off x="0" y="0"/>
                      <a:ext cx="495300" cy="495300"/>
                    </a:xfrm>
                    <a:prstGeom prst="rect">
                      <a:avLst/>
                    </a:prstGeom>
                  </pic:spPr>
                </pic:pic>
              </a:graphicData>
            </a:graphic>
          </wp:inline>
        </w:drawing>
      </w:r>
      <w:r w:rsidRPr="08A65007">
        <w:rPr>
          <w:rFonts w:asciiTheme="majorHAnsi" w:eastAsiaTheme="majorEastAsia" w:hAnsiTheme="majorHAnsi" w:cstheme="majorBidi"/>
          <w:b/>
          <w:bCs/>
          <w:color w:val="833C0B" w:themeColor="accent2" w:themeShade="80"/>
          <w:sz w:val="28"/>
          <w:szCs w:val="28"/>
        </w:rPr>
        <w:t>Our Values </w:t>
      </w:r>
    </w:p>
    <w:p w14:paraId="0DE203DC" w14:textId="77777777" w:rsidR="005212A3" w:rsidRDefault="005212A3" w:rsidP="005212A3">
      <w:pPr>
        <w:spacing w:after="0"/>
        <w:ind w:firstLine="720"/>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b/>
          <w:bCs/>
          <w:color w:val="833C0B" w:themeColor="accent2" w:themeShade="80"/>
        </w:rPr>
        <w:t>Community </w:t>
      </w:r>
    </w:p>
    <w:p w14:paraId="32BAD5CE" w14:textId="77777777" w:rsidR="005212A3" w:rsidRPr="008B55D1" w:rsidRDefault="005212A3" w:rsidP="005212A3">
      <w:pPr>
        <w:spacing w:after="0"/>
        <w:ind w:left="720"/>
        <w:rPr>
          <w:rFonts w:asciiTheme="majorHAnsi" w:eastAsiaTheme="majorEastAsia" w:hAnsiTheme="majorHAnsi" w:cstheme="majorBidi"/>
        </w:rPr>
      </w:pPr>
      <w:r w:rsidRPr="08A65007">
        <w:rPr>
          <w:rFonts w:asciiTheme="majorHAnsi" w:eastAsiaTheme="majorEastAsia" w:hAnsiTheme="majorHAnsi" w:cstheme="majorBidi"/>
        </w:rPr>
        <w:t>The long-term wellbeing and success of our community underpins everything we do.  </w:t>
      </w:r>
    </w:p>
    <w:p w14:paraId="44A9133B" w14:textId="77777777" w:rsidR="005212A3" w:rsidRDefault="005212A3" w:rsidP="005212A3">
      <w:pPr>
        <w:spacing w:after="0"/>
        <w:ind w:left="720"/>
        <w:rPr>
          <w:rFonts w:asciiTheme="majorHAnsi" w:eastAsiaTheme="majorEastAsia" w:hAnsiTheme="majorHAnsi" w:cstheme="majorBidi"/>
        </w:rPr>
      </w:pPr>
    </w:p>
    <w:p w14:paraId="25539EA5" w14:textId="77777777" w:rsidR="005212A3" w:rsidRPr="008B55D1" w:rsidRDefault="005212A3" w:rsidP="005212A3">
      <w:pPr>
        <w:spacing w:after="0"/>
        <w:ind w:firstLine="720"/>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b/>
          <w:bCs/>
          <w:color w:val="833C0B" w:themeColor="accent2" w:themeShade="80"/>
        </w:rPr>
        <w:t>Excellence </w:t>
      </w:r>
    </w:p>
    <w:p w14:paraId="13F9DC1D" w14:textId="77777777" w:rsidR="005212A3" w:rsidRPr="008B55D1" w:rsidRDefault="005212A3" w:rsidP="005212A3">
      <w:pPr>
        <w:spacing w:after="0"/>
        <w:ind w:left="720"/>
        <w:rPr>
          <w:rFonts w:asciiTheme="majorHAnsi" w:eastAsiaTheme="majorEastAsia" w:hAnsiTheme="majorHAnsi" w:cstheme="majorBidi"/>
        </w:rPr>
      </w:pPr>
      <w:r w:rsidRPr="08A65007">
        <w:rPr>
          <w:rFonts w:asciiTheme="majorHAnsi" w:eastAsiaTheme="majorEastAsia" w:hAnsiTheme="majorHAnsi" w:cstheme="majorBidi"/>
        </w:rPr>
        <w:t>We strive for excellence by adapting to the changing needs of our customers and creating long term profitability.  </w:t>
      </w:r>
    </w:p>
    <w:p w14:paraId="737DF28A" w14:textId="77777777" w:rsidR="005212A3" w:rsidRDefault="005212A3" w:rsidP="005212A3">
      <w:pPr>
        <w:spacing w:after="0"/>
        <w:ind w:left="720"/>
        <w:rPr>
          <w:rFonts w:asciiTheme="majorHAnsi" w:eastAsiaTheme="majorEastAsia" w:hAnsiTheme="majorHAnsi" w:cstheme="majorBidi"/>
        </w:rPr>
      </w:pPr>
    </w:p>
    <w:p w14:paraId="41CE8634" w14:textId="77777777" w:rsidR="005212A3" w:rsidRPr="008B55D1" w:rsidRDefault="005212A3" w:rsidP="005212A3">
      <w:pPr>
        <w:spacing w:after="0"/>
        <w:ind w:firstLine="720"/>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b/>
          <w:bCs/>
          <w:color w:val="833C0B" w:themeColor="accent2" w:themeShade="80"/>
        </w:rPr>
        <w:t>Collaboration </w:t>
      </w:r>
    </w:p>
    <w:p w14:paraId="2AFF4C4A" w14:textId="77777777" w:rsidR="005212A3" w:rsidRPr="008B55D1" w:rsidRDefault="005212A3" w:rsidP="005212A3">
      <w:pPr>
        <w:spacing w:after="0"/>
        <w:ind w:firstLine="720"/>
        <w:rPr>
          <w:rFonts w:asciiTheme="majorHAnsi" w:eastAsiaTheme="majorEastAsia" w:hAnsiTheme="majorHAnsi" w:cstheme="majorBidi"/>
        </w:rPr>
      </w:pPr>
      <w:r w:rsidRPr="08A65007">
        <w:rPr>
          <w:rFonts w:asciiTheme="majorHAnsi" w:eastAsiaTheme="majorEastAsia" w:hAnsiTheme="majorHAnsi" w:cstheme="majorBidi"/>
        </w:rPr>
        <w:t>Our team works collaboratively both internally and with external partners.  </w:t>
      </w:r>
    </w:p>
    <w:p w14:paraId="1F1E6CBB" w14:textId="77777777" w:rsidR="005212A3" w:rsidRDefault="005212A3" w:rsidP="005212A3">
      <w:pPr>
        <w:spacing w:after="0"/>
        <w:ind w:firstLine="720"/>
        <w:rPr>
          <w:rFonts w:asciiTheme="majorHAnsi" w:eastAsiaTheme="majorEastAsia" w:hAnsiTheme="majorHAnsi" w:cstheme="majorBidi"/>
        </w:rPr>
      </w:pPr>
    </w:p>
    <w:p w14:paraId="6D3DFE19" w14:textId="77777777" w:rsidR="005212A3" w:rsidRDefault="005212A3" w:rsidP="005212A3">
      <w:pPr>
        <w:spacing w:after="0"/>
        <w:ind w:firstLine="720"/>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b/>
          <w:bCs/>
          <w:color w:val="833C0B" w:themeColor="accent2" w:themeShade="80"/>
        </w:rPr>
        <w:t>Responsiveness </w:t>
      </w:r>
    </w:p>
    <w:p w14:paraId="7E49FFD0" w14:textId="77777777" w:rsidR="005212A3" w:rsidRPr="008B55D1" w:rsidRDefault="005212A3" w:rsidP="005212A3">
      <w:pPr>
        <w:spacing w:after="0"/>
        <w:ind w:left="720"/>
        <w:rPr>
          <w:rFonts w:asciiTheme="majorHAnsi" w:eastAsiaTheme="majorEastAsia" w:hAnsiTheme="majorHAnsi" w:cstheme="majorBidi"/>
        </w:rPr>
      </w:pPr>
      <w:r w:rsidRPr="08A65007">
        <w:rPr>
          <w:rFonts w:asciiTheme="majorHAnsi" w:eastAsiaTheme="majorEastAsia" w:hAnsiTheme="majorHAnsi" w:cstheme="majorBidi"/>
        </w:rPr>
        <w:t>We seek to understand by listening and responding in an appropriate and timely manner.  </w:t>
      </w:r>
    </w:p>
    <w:p w14:paraId="77E7BCC7" w14:textId="77777777" w:rsidR="005212A3" w:rsidRDefault="005212A3" w:rsidP="005212A3">
      <w:pPr>
        <w:spacing w:after="0"/>
        <w:ind w:left="720"/>
        <w:rPr>
          <w:rFonts w:asciiTheme="majorHAnsi" w:eastAsiaTheme="majorEastAsia" w:hAnsiTheme="majorHAnsi" w:cstheme="majorBidi"/>
        </w:rPr>
      </w:pPr>
    </w:p>
    <w:p w14:paraId="104225FE" w14:textId="77777777" w:rsidR="005212A3" w:rsidRPr="008B55D1" w:rsidRDefault="005212A3" w:rsidP="005212A3">
      <w:pPr>
        <w:spacing w:after="0"/>
        <w:ind w:firstLine="720"/>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b/>
          <w:bCs/>
          <w:color w:val="833C0B" w:themeColor="accent2" w:themeShade="80"/>
        </w:rPr>
        <w:t>Inclusion </w:t>
      </w:r>
    </w:p>
    <w:p w14:paraId="54B832F3" w14:textId="77777777" w:rsidR="005212A3" w:rsidRPr="008B55D1" w:rsidRDefault="005212A3" w:rsidP="005212A3">
      <w:pPr>
        <w:spacing w:after="0"/>
        <w:ind w:left="720"/>
        <w:rPr>
          <w:rFonts w:asciiTheme="majorHAnsi" w:eastAsiaTheme="majorEastAsia" w:hAnsiTheme="majorHAnsi" w:cstheme="majorBidi"/>
        </w:rPr>
      </w:pPr>
      <w:r w:rsidRPr="08A65007">
        <w:rPr>
          <w:rFonts w:asciiTheme="majorHAnsi" w:eastAsiaTheme="majorEastAsia" w:hAnsiTheme="majorHAnsi" w:cstheme="majorBidi"/>
        </w:rPr>
        <w:t xml:space="preserve">We acknowledge the </w:t>
      </w:r>
      <w:proofErr w:type="spellStart"/>
      <w:r w:rsidRPr="08A65007">
        <w:rPr>
          <w:rFonts w:asciiTheme="majorHAnsi" w:eastAsiaTheme="majorEastAsia" w:hAnsiTheme="majorHAnsi" w:cstheme="majorBidi"/>
        </w:rPr>
        <w:t>Menang</w:t>
      </w:r>
      <w:proofErr w:type="spellEnd"/>
      <w:r w:rsidRPr="08A65007">
        <w:rPr>
          <w:rFonts w:asciiTheme="majorHAnsi" w:eastAsiaTheme="majorEastAsia" w:hAnsiTheme="majorHAnsi" w:cstheme="majorBidi"/>
        </w:rPr>
        <w:t xml:space="preserve"> Noongar people on whose </w:t>
      </w:r>
      <w:proofErr w:type="spellStart"/>
      <w:r w:rsidRPr="08A65007">
        <w:rPr>
          <w:rFonts w:asciiTheme="majorHAnsi" w:eastAsiaTheme="majorEastAsia" w:hAnsiTheme="majorHAnsi" w:cstheme="majorBidi"/>
        </w:rPr>
        <w:t>boodja</w:t>
      </w:r>
      <w:proofErr w:type="spellEnd"/>
      <w:r w:rsidRPr="08A65007">
        <w:rPr>
          <w:rFonts w:asciiTheme="majorHAnsi" w:eastAsiaTheme="majorEastAsia" w:hAnsiTheme="majorHAnsi" w:cstheme="majorBidi"/>
        </w:rPr>
        <w:t xml:space="preserve"> we sit, and we are committed to equity and inclusion across race, gender, age, religion and identity in everything we do. </w:t>
      </w:r>
    </w:p>
    <w:p w14:paraId="39877E87" w14:textId="77777777" w:rsidR="005212A3" w:rsidRDefault="005212A3" w:rsidP="005212A3">
      <w:pPr>
        <w:rPr>
          <w:rFonts w:asciiTheme="majorHAnsi" w:eastAsiaTheme="majorEastAsia" w:hAnsiTheme="majorHAnsi" w:cstheme="majorBidi"/>
          <w:b/>
          <w:bCs/>
          <w:color w:val="833C0B" w:themeColor="accent2" w:themeShade="80"/>
        </w:rPr>
      </w:pPr>
      <w:r w:rsidRPr="08A65007">
        <w:rPr>
          <w:rFonts w:asciiTheme="majorHAnsi" w:eastAsiaTheme="majorEastAsia" w:hAnsiTheme="majorHAnsi" w:cstheme="majorBidi"/>
          <w:b/>
          <w:bCs/>
          <w:color w:val="833C0B" w:themeColor="accent2" w:themeShade="80"/>
        </w:rPr>
        <w:br w:type="page"/>
      </w:r>
    </w:p>
    <w:p w14:paraId="2F1CA464" w14:textId="6155630B" w:rsidR="00795D16" w:rsidRDefault="00795D16" w:rsidP="08A65007">
      <w:pPr>
        <w:pStyle w:val="Heading1"/>
        <w:spacing w:line="276" w:lineRule="auto"/>
        <w:rPr>
          <w:b/>
          <w:bCs/>
          <w:color w:val="833C0B" w:themeColor="accent2" w:themeShade="80"/>
        </w:rPr>
      </w:pPr>
      <w:r w:rsidRPr="2A3939DF">
        <w:rPr>
          <w:b/>
          <w:bCs/>
          <w:color w:val="833C0B" w:themeColor="accent2" w:themeShade="80"/>
        </w:rPr>
        <w:lastRenderedPageBreak/>
        <w:t xml:space="preserve">Introduction </w:t>
      </w:r>
    </w:p>
    <w:p w14:paraId="61CDBFA0" w14:textId="77777777" w:rsidR="006A1EDE" w:rsidRPr="004E75EE" w:rsidRDefault="006A1EDE" w:rsidP="00603547">
      <w:pPr>
        <w:pStyle w:val="ListParagraph"/>
        <w:spacing w:after="0" w:line="240" w:lineRule="auto"/>
        <w:ind w:left="0"/>
        <w:rPr>
          <w:b/>
          <w:bCs/>
        </w:rPr>
      </w:pPr>
      <w:r w:rsidRPr="004E75EE">
        <w:rPr>
          <w:b/>
          <w:bCs/>
        </w:rPr>
        <w:t>About the program</w:t>
      </w:r>
    </w:p>
    <w:p w14:paraId="5E2100CF" w14:textId="77777777" w:rsidR="00D55C6D" w:rsidRDefault="006A1EDE" w:rsidP="00603547">
      <w:pPr>
        <w:pStyle w:val="ListParagraph"/>
        <w:spacing w:after="0" w:line="240" w:lineRule="auto"/>
        <w:ind w:left="0"/>
      </w:pPr>
      <w:r w:rsidRPr="004E75EE">
        <w:t xml:space="preserve">The Community Impact Grants program is administered by </w:t>
      </w:r>
      <w:r w:rsidRPr="004E75EE">
        <w:rPr>
          <w:b/>
          <w:bCs/>
        </w:rPr>
        <w:t>Albany (WA) Community Financial Services Limited – Community Bank Albany.</w:t>
      </w:r>
      <w:r w:rsidRPr="004E75EE">
        <w:br/>
      </w:r>
    </w:p>
    <w:p w14:paraId="2D3D4F2B" w14:textId="0B8DE89A" w:rsidR="006A1EDE" w:rsidRPr="004E75EE" w:rsidRDefault="006A1EDE" w:rsidP="00603547">
      <w:pPr>
        <w:pStyle w:val="ListParagraph"/>
        <w:spacing w:after="0" w:line="240" w:lineRule="auto"/>
        <w:ind w:left="0"/>
      </w:pPr>
      <w:r w:rsidRPr="004E75EE">
        <w:t xml:space="preserve">Our grants are a key part of delivering on our </w:t>
      </w:r>
      <w:r w:rsidRPr="004E75EE">
        <w:rPr>
          <w:b/>
          <w:bCs/>
        </w:rPr>
        <w:t>Community Impact Plan</w:t>
      </w:r>
      <w:r w:rsidRPr="004E75EE">
        <w:t>, which invests in local priorities identified through engagement with individuals, organisations, and businesses. We aim to build a thriving community by supporting initiatives that grow opportunities, enhance choice, and build local capacity.</w:t>
      </w:r>
    </w:p>
    <w:p w14:paraId="3AD47190" w14:textId="77777777" w:rsidR="00603547" w:rsidRDefault="00603547" w:rsidP="00603547">
      <w:pPr>
        <w:spacing w:line="240" w:lineRule="auto"/>
        <w:rPr>
          <w:rFonts w:asciiTheme="majorHAnsi" w:eastAsiaTheme="majorEastAsia" w:hAnsiTheme="majorHAnsi" w:cstheme="majorBidi"/>
        </w:rPr>
      </w:pPr>
    </w:p>
    <w:p w14:paraId="398B1899" w14:textId="73486194" w:rsidR="007438AD" w:rsidRDefault="007438AD" w:rsidP="00603547">
      <w:pPr>
        <w:spacing w:line="240" w:lineRule="auto"/>
        <w:rPr>
          <w:rFonts w:asciiTheme="majorHAnsi" w:eastAsiaTheme="majorEastAsia" w:hAnsiTheme="majorHAnsi" w:cstheme="majorBidi"/>
        </w:rPr>
      </w:pPr>
      <w:r w:rsidRPr="08A65007">
        <w:rPr>
          <w:rFonts w:asciiTheme="majorHAnsi" w:eastAsiaTheme="majorEastAsia" w:hAnsiTheme="majorHAnsi" w:cstheme="majorBidi"/>
        </w:rPr>
        <w:t xml:space="preserve">You should </w:t>
      </w:r>
      <w:r w:rsidRPr="08A65007">
        <w:rPr>
          <w:rFonts w:asciiTheme="majorHAnsi" w:eastAsiaTheme="majorEastAsia" w:hAnsiTheme="majorHAnsi" w:cstheme="majorBidi"/>
          <w:b/>
          <w:bCs/>
          <w:u w:val="single"/>
        </w:rPr>
        <w:t>read these guidelines before beginning your application</w:t>
      </w:r>
      <w:r w:rsidRPr="08A65007">
        <w:rPr>
          <w:rFonts w:asciiTheme="majorHAnsi" w:eastAsiaTheme="majorEastAsia" w:hAnsiTheme="majorHAnsi" w:cstheme="majorBidi"/>
        </w:rPr>
        <w:t>.</w:t>
      </w:r>
    </w:p>
    <w:p w14:paraId="2FE5302E" w14:textId="71505D9B" w:rsidR="001B7B80" w:rsidRDefault="00EE505A" w:rsidP="2A3939DF">
      <w:pPr>
        <w:spacing w:line="240" w:lineRule="auto"/>
        <w:rPr>
          <w:rFonts w:asciiTheme="majorHAnsi" w:eastAsiaTheme="majorEastAsia" w:hAnsiTheme="majorHAnsi" w:cstheme="majorBidi"/>
        </w:rPr>
      </w:pPr>
      <w:r w:rsidRPr="2A3939DF">
        <w:rPr>
          <w:rFonts w:asciiTheme="majorHAnsi" w:eastAsiaTheme="majorEastAsia" w:hAnsiTheme="majorHAnsi" w:cstheme="majorBidi"/>
        </w:rPr>
        <w:t xml:space="preserve">You must also </w:t>
      </w:r>
      <w:r w:rsidRPr="2A3939DF">
        <w:rPr>
          <w:rFonts w:asciiTheme="majorHAnsi" w:eastAsiaTheme="majorEastAsia" w:hAnsiTheme="majorHAnsi" w:cstheme="majorBidi"/>
          <w:b/>
          <w:bCs/>
          <w:u w:val="single"/>
        </w:rPr>
        <w:t xml:space="preserve">discuss your proposed project with the </w:t>
      </w:r>
      <w:r w:rsidR="00B6798C" w:rsidRPr="2A3939DF">
        <w:rPr>
          <w:rFonts w:asciiTheme="majorHAnsi" w:eastAsiaTheme="majorEastAsia" w:hAnsiTheme="majorHAnsi" w:cstheme="majorBidi"/>
          <w:b/>
          <w:bCs/>
          <w:u w:val="single"/>
        </w:rPr>
        <w:t>Key Contact before</w:t>
      </w:r>
      <w:r w:rsidRPr="2A3939DF">
        <w:rPr>
          <w:rFonts w:asciiTheme="majorHAnsi" w:eastAsiaTheme="majorEastAsia" w:hAnsiTheme="majorHAnsi" w:cstheme="majorBidi"/>
          <w:b/>
          <w:bCs/>
          <w:u w:val="single"/>
        </w:rPr>
        <w:t xml:space="preserve"> </w:t>
      </w:r>
      <w:proofErr w:type="gramStart"/>
      <w:r w:rsidRPr="2A3939DF">
        <w:rPr>
          <w:rFonts w:asciiTheme="majorHAnsi" w:eastAsiaTheme="majorEastAsia" w:hAnsiTheme="majorHAnsi" w:cstheme="majorBidi"/>
          <w:b/>
          <w:bCs/>
          <w:u w:val="single"/>
        </w:rPr>
        <w:t>submitting an application</w:t>
      </w:r>
      <w:proofErr w:type="gramEnd"/>
      <w:r w:rsidRPr="2A3939DF">
        <w:rPr>
          <w:rFonts w:asciiTheme="majorHAnsi" w:eastAsiaTheme="majorEastAsia" w:hAnsiTheme="majorHAnsi" w:cstheme="majorBidi"/>
        </w:rPr>
        <w:t>.</w:t>
      </w:r>
    </w:p>
    <w:p w14:paraId="6CF30BC2" w14:textId="77777777" w:rsidR="00AC31AE" w:rsidRDefault="00AC31AE" w:rsidP="2A3939DF">
      <w:pPr>
        <w:spacing w:line="240" w:lineRule="auto"/>
        <w:rPr>
          <w:rFonts w:asciiTheme="majorHAnsi" w:eastAsiaTheme="majorEastAsia" w:hAnsiTheme="majorHAnsi" w:cstheme="majorBidi"/>
        </w:rPr>
      </w:pPr>
    </w:p>
    <w:p w14:paraId="09C4364A" w14:textId="77777777" w:rsidR="004E4A9B" w:rsidRDefault="004E4A9B" w:rsidP="004E4A9B">
      <w:pPr>
        <w:pStyle w:val="Heading1"/>
        <w:spacing w:line="276" w:lineRule="auto"/>
        <w:rPr>
          <w:b/>
          <w:bCs/>
          <w:color w:val="833C0B" w:themeColor="accent2" w:themeShade="80"/>
        </w:rPr>
      </w:pPr>
      <w:r w:rsidRPr="004E4A9B">
        <w:rPr>
          <w:b/>
          <w:bCs/>
          <w:color w:val="833C0B" w:themeColor="accent2" w:themeShade="80"/>
        </w:rPr>
        <w:t>What we fund</w:t>
      </w:r>
    </w:p>
    <w:p w14:paraId="47636057" w14:textId="1E826C3E" w:rsidR="004E4A9B" w:rsidRPr="004E75EE" w:rsidRDefault="004E4A9B" w:rsidP="00DC17E9">
      <w:pPr>
        <w:spacing w:after="0"/>
      </w:pPr>
      <w:r w:rsidRPr="004E75EE">
        <w:t xml:space="preserve">Projects aligned with at least one of our </w:t>
      </w:r>
      <w:hyperlink r:id="rId18" w:history="1">
        <w:r w:rsidRPr="00B11B3D">
          <w:rPr>
            <w:rStyle w:val="Hyperlink"/>
            <w:b/>
            <w:bCs/>
          </w:rPr>
          <w:t>Community Impact</w:t>
        </w:r>
        <w:r w:rsidRPr="00B11B3D">
          <w:rPr>
            <w:rStyle w:val="Hyperlink"/>
            <w:b/>
            <w:bCs/>
          </w:rPr>
          <w:t xml:space="preserve"> </w:t>
        </w:r>
        <w:r w:rsidRPr="00B11B3D">
          <w:rPr>
            <w:rStyle w:val="Hyperlink"/>
            <w:b/>
            <w:bCs/>
          </w:rPr>
          <w:t>Strategic Priorities</w:t>
        </w:r>
      </w:hyperlink>
      <w:r w:rsidRPr="00DC17E9">
        <w:rPr>
          <w:b/>
          <w:bCs/>
        </w:rPr>
        <w:t>:</w:t>
      </w:r>
    </w:p>
    <w:p w14:paraId="4A73D0EE" w14:textId="77777777" w:rsidR="004E4A9B" w:rsidRPr="004E75EE" w:rsidRDefault="004E4A9B" w:rsidP="00DC17E9">
      <w:pPr>
        <w:pStyle w:val="ListParagraph"/>
        <w:numPr>
          <w:ilvl w:val="0"/>
          <w:numId w:val="31"/>
        </w:numPr>
        <w:spacing w:after="0"/>
      </w:pPr>
      <w:r w:rsidRPr="004E75EE">
        <w:t>Health, wellbeing &amp; education</w:t>
      </w:r>
    </w:p>
    <w:p w14:paraId="582326CE" w14:textId="77777777" w:rsidR="004E4A9B" w:rsidRPr="004E75EE" w:rsidRDefault="004E4A9B" w:rsidP="00DC17E9">
      <w:pPr>
        <w:pStyle w:val="ListParagraph"/>
        <w:numPr>
          <w:ilvl w:val="0"/>
          <w:numId w:val="31"/>
        </w:numPr>
        <w:spacing w:after="0"/>
      </w:pPr>
      <w:r w:rsidRPr="004E75EE">
        <w:t>Community connection &amp; resilience</w:t>
      </w:r>
    </w:p>
    <w:p w14:paraId="57949FB3" w14:textId="77777777" w:rsidR="004E4A9B" w:rsidRPr="004E75EE" w:rsidRDefault="004E4A9B" w:rsidP="00DC17E9">
      <w:pPr>
        <w:pStyle w:val="ListParagraph"/>
        <w:numPr>
          <w:ilvl w:val="0"/>
          <w:numId w:val="31"/>
        </w:numPr>
        <w:spacing w:after="0"/>
      </w:pPr>
      <w:r w:rsidRPr="004E75EE">
        <w:t>Economic development &amp; employment</w:t>
      </w:r>
    </w:p>
    <w:p w14:paraId="7BBF8152" w14:textId="77777777" w:rsidR="004E4A9B" w:rsidRPr="004E75EE" w:rsidRDefault="004E4A9B" w:rsidP="00DC17E9">
      <w:pPr>
        <w:pStyle w:val="ListParagraph"/>
        <w:numPr>
          <w:ilvl w:val="0"/>
          <w:numId w:val="31"/>
        </w:numPr>
        <w:spacing w:after="0"/>
      </w:pPr>
      <w:r w:rsidRPr="004E75EE">
        <w:t>Youth empowerment &amp; choice</w:t>
      </w:r>
    </w:p>
    <w:p w14:paraId="7CD12B2F" w14:textId="77777777" w:rsidR="004E4A9B" w:rsidRDefault="004E4A9B" w:rsidP="00DC17E9">
      <w:pPr>
        <w:pStyle w:val="ListParagraph"/>
        <w:numPr>
          <w:ilvl w:val="0"/>
          <w:numId w:val="31"/>
        </w:numPr>
        <w:spacing w:after="0"/>
      </w:pPr>
      <w:r w:rsidRPr="004E75EE">
        <w:t>Housing &amp; homelessness</w:t>
      </w:r>
    </w:p>
    <w:p w14:paraId="6D72A314" w14:textId="77777777" w:rsidR="00AC31AE" w:rsidRPr="004E75EE" w:rsidRDefault="00AC31AE" w:rsidP="00AC31AE">
      <w:pPr>
        <w:spacing w:after="0"/>
      </w:pPr>
    </w:p>
    <w:p w14:paraId="111B21AE" w14:textId="5F00A59B" w:rsidR="00EE505A" w:rsidRPr="00EE505A" w:rsidRDefault="00EE505A" w:rsidP="00EE505A">
      <w:pPr>
        <w:pStyle w:val="Heading1"/>
        <w:spacing w:line="276" w:lineRule="auto"/>
        <w:rPr>
          <w:b/>
          <w:bCs/>
          <w:color w:val="833C0B" w:themeColor="accent2" w:themeShade="80"/>
        </w:rPr>
      </w:pPr>
      <w:r w:rsidRPr="00EE505A">
        <w:rPr>
          <w:b/>
          <w:bCs/>
          <w:color w:val="833C0B" w:themeColor="accent2" w:themeShade="80"/>
        </w:rPr>
        <w:t>Key Contact</w:t>
      </w:r>
    </w:p>
    <w:p w14:paraId="55703099" w14:textId="77777777" w:rsidR="00B11B3D" w:rsidRDefault="00B11B3D" w:rsidP="00B11B3D">
      <w:pPr>
        <w:spacing w:after="0" w:line="257" w:lineRule="auto"/>
        <w:rPr>
          <w:rFonts w:ascii="Calibri" w:eastAsia="Calibri" w:hAnsi="Calibri" w:cs="Calibri"/>
        </w:rPr>
      </w:pPr>
      <w:r>
        <w:rPr>
          <w:rFonts w:ascii="Calibri" w:eastAsia="Calibri" w:hAnsi="Calibri" w:cs="Calibri"/>
        </w:rPr>
        <w:t>Lyn Lutley</w:t>
      </w:r>
    </w:p>
    <w:p w14:paraId="73BA962E" w14:textId="313EE8A8" w:rsidR="000C58FF" w:rsidRPr="00B11B3D" w:rsidRDefault="00EE505A" w:rsidP="00B11B3D">
      <w:pPr>
        <w:spacing w:after="0" w:line="257" w:lineRule="auto"/>
        <w:rPr>
          <w:rFonts w:ascii="Calibri" w:eastAsia="Calibri" w:hAnsi="Calibri" w:cs="Calibri"/>
        </w:rPr>
      </w:pPr>
      <w:r w:rsidRPr="2A3939DF">
        <w:rPr>
          <w:rFonts w:ascii="Calibri" w:eastAsia="Calibri" w:hAnsi="Calibri" w:cs="Calibri"/>
        </w:rPr>
        <w:t xml:space="preserve">Community Bank </w:t>
      </w:r>
      <w:sdt>
        <w:sdtPr>
          <w:rPr>
            <w:rFonts w:ascii="Calibri" w:eastAsia="Calibri" w:hAnsi="Calibri" w:cs="Calibri"/>
          </w:rPr>
          <w:id w:val="1135757279"/>
          <w:placeholder>
            <w:docPart w:val="C587C0E8B8AA47B2BA2AD6A8B1AAECAD"/>
          </w:placeholder>
        </w:sdtPr>
        <w:sdtContent>
          <w:r>
            <w:t xml:space="preserve">Albany </w:t>
          </w:r>
        </w:sdtContent>
      </w:sdt>
      <w:r>
        <w:br/>
      </w:r>
      <w:r w:rsidR="000C58FF" w:rsidRPr="2A3939DF">
        <w:rPr>
          <w:rFonts w:ascii="Segoe UI Emoji" w:hAnsi="Segoe UI Emoji" w:cs="Segoe UI Emoji"/>
        </w:rPr>
        <w:t>📞</w:t>
      </w:r>
      <w:r w:rsidR="000C58FF">
        <w:t xml:space="preserve"> </w:t>
      </w:r>
      <w:r w:rsidR="000C58FF" w:rsidRPr="2A3939DF">
        <w:rPr>
          <w:b/>
          <w:bCs/>
        </w:rPr>
        <w:t>0490 925 241</w:t>
      </w:r>
      <w:r>
        <w:br/>
      </w:r>
      <w:r w:rsidR="000C58FF" w:rsidRPr="2A3939DF">
        <w:rPr>
          <w:rFonts w:ascii="Segoe UI Emoji" w:hAnsi="Segoe UI Emoji" w:cs="Segoe UI Emoji"/>
        </w:rPr>
        <w:t>📧</w:t>
      </w:r>
      <w:r w:rsidR="000C58FF">
        <w:t xml:space="preserve"> </w:t>
      </w:r>
      <w:r w:rsidR="000C58FF" w:rsidRPr="2A3939DF">
        <w:rPr>
          <w:b/>
          <w:bCs/>
        </w:rPr>
        <w:t>ace@albanycfs.com</w:t>
      </w:r>
      <w:r>
        <w:br/>
      </w:r>
    </w:p>
    <w:p w14:paraId="3C3795AF" w14:textId="252D6C2A" w:rsidR="2A3939DF" w:rsidRDefault="2A3939DF">
      <w:r>
        <w:br w:type="page"/>
      </w:r>
    </w:p>
    <w:p w14:paraId="67BBF824" w14:textId="09CC8E83" w:rsidR="009F2380" w:rsidRPr="00B11B3D" w:rsidRDefault="00B6798C" w:rsidP="00B11B3D">
      <w:pPr>
        <w:spacing w:line="257" w:lineRule="auto"/>
        <w:rPr>
          <w:color w:val="833C0B" w:themeColor="accent2" w:themeShade="80"/>
        </w:rPr>
      </w:pPr>
      <w:r>
        <w:rPr>
          <w:rFonts w:asciiTheme="majorHAnsi" w:eastAsiaTheme="majorEastAsia" w:hAnsiTheme="majorHAnsi" w:cstheme="majorBidi"/>
          <w:b/>
          <w:bCs/>
          <w:color w:val="833C0B" w:themeColor="accent2" w:themeShade="80"/>
          <w:sz w:val="32"/>
          <w:szCs w:val="32"/>
        </w:rPr>
        <w:lastRenderedPageBreak/>
        <w:t xml:space="preserve">2025-2026 </w:t>
      </w:r>
      <w:r w:rsidR="00AC31AE">
        <w:rPr>
          <w:rFonts w:asciiTheme="majorHAnsi" w:eastAsiaTheme="majorEastAsia" w:hAnsiTheme="majorHAnsi" w:cstheme="majorBidi"/>
          <w:b/>
          <w:bCs/>
          <w:color w:val="833C0B" w:themeColor="accent2" w:themeShade="80"/>
          <w:sz w:val="32"/>
          <w:szCs w:val="32"/>
        </w:rPr>
        <w:t xml:space="preserve">Grant Round </w:t>
      </w:r>
      <w:r w:rsidR="009F2380" w:rsidRPr="0CB596C6">
        <w:rPr>
          <w:rFonts w:asciiTheme="majorHAnsi" w:eastAsiaTheme="majorEastAsia" w:hAnsiTheme="majorHAnsi" w:cstheme="majorBidi"/>
          <w:b/>
          <w:bCs/>
          <w:color w:val="833C0B" w:themeColor="accent2" w:themeShade="80"/>
          <w:sz w:val="32"/>
          <w:szCs w:val="32"/>
        </w:rPr>
        <w:t>Dates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01"/>
        <w:gridCol w:w="1701"/>
        <w:gridCol w:w="1854"/>
      </w:tblGrid>
      <w:tr w:rsidR="00B11B3D" w:rsidRPr="004E75EE" w14:paraId="1799D177" w14:textId="77777777" w:rsidTr="00B11B3D">
        <w:trPr>
          <w:tblHeader/>
          <w:tblCellSpacing w:w="15" w:type="dxa"/>
        </w:trPr>
        <w:tc>
          <w:tcPr>
            <w:tcW w:w="1656" w:type="dxa"/>
            <w:vAlign w:val="center"/>
          </w:tcPr>
          <w:p w14:paraId="68C04F60" w14:textId="380EF1DD" w:rsidR="00B11B3D" w:rsidRPr="004E75EE" w:rsidRDefault="00B11B3D" w:rsidP="00727052">
            <w:pPr>
              <w:pStyle w:val="ListParagraph"/>
              <w:rPr>
                <w:b/>
                <w:bCs/>
              </w:rPr>
            </w:pPr>
            <w:r w:rsidRPr="08A65007">
              <w:rPr>
                <w:color w:val="833C0B" w:themeColor="accent2" w:themeShade="80"/>
              </w:rPr>
              <w:t> </w:t>
            </w:r>
          </w:p>
        </w:tc>
        <w:tc>
          <w:tcPr>
            <w:tcW w:w="1671" w:type="dxa"/>
            <w:vAlign w:val="center"/>
            <w:hideMark/>
          </w:tcPr>
          <w:p w14:paraId="34B1FC61" w14:textId="77777777" w:rsidR="00B11B3D" w:rsidRPr="00AC31AE" w:rsidRDefault="00B11B3D" w:rsidP="00AC31AE">
            <w:pPr>
              <w:jc w:val="center"/>
              <w:rPr>
                <w:b/>
                <w:bCs/>
              </w:rPr>
            </w:pPr>
            <w:r w:rsidRPr="00AC31AE">
              <w:rPr>
                <w:b/>
                <w:bCs/>
              </w:rPr>
              <w:t>Opens</w:t>
            </w:r>
          </w:p>
        </w:tc>
        <w:tc>
          <w:tcPr>
            <w:tcW w:w="1809" w:type="dxa"/>
            <w:vAlign w:val="center"/>
            <w:hideMark/>
          </w:tcPr>
          <w:p w14:paraId="2B2BDB4C" w14:textId="77777777" w:rsidR="00B11B3D" w:rsidRPr="004E75EE" w:rsidRDefault="00B11B3D" w:rsidP="00AC31AE">
            <w:pPr>
              <w:pStyle w:val="ListParagraph"/>
              <w:rPr>
                <w:b/>
                <w:bCs/>
              </w:rPr>
            </w:pPr>
            <w:r w:rsidRPr="004E75EE">
              <w:rPr>
                <w:b/>
                <w:bCs/>
              </w:rPr>
              <w:t>Closes</w:t>
            </w:r>
          </w:p>
        </w:tc>
      </w:tr>
      <w:tr w:rsidR="00B11B3D" w:rsidRPr="004E75EE" w14:paraId="1E431FC6" w14:textId="77777777" w:rsidTr="00B11B3D">
        <w:trPr>
          <w:tblCellSpacing w:w="15" w:type="dxa"/>
        </w:trPr>
        <w:tc>
          <w:tcPr>
            <w:tcW w:w="1656" w:type="dxa"/>
            <w:vAlign w:val="center"/>
            <w:hideMark/>
          </w:tcPr>
          <w:p w14:paraId="0305709D" w14:textId="77777777" w:rsidR="00B11B3D" w:rsidRPr="004E75EE" w:rsidRDefault="00B11B3D" w:rsidP="00727052">
            <w:pPr>
              <w:pStyle w:val="ListParagraph"/>
            </w:pPr>
            <w:r w:rsidRPr="004E75EE">
              <w:rPr>
                <w:b/>
                <w:bCs/>
              </w:rPr>
              <w:t>Round 1</w:t>
            </w:r>
          </w:p>
        </w:tc>
        <w:tc>
          <w:tcPr>
            <w:tcW w:w="1671" w:type="dxa"/>
            <w:vAlign w:val="center"/>
            <w:hideMark/>
          </w:tcPr>
          <w:p w14:paraId="02BDFB39" w14:textId="2E5280F5" w:rsidR="00B11B3D" w:rsidRPr="004E75EE" w:rsidRDefault="00B11B3D" w:rsidP="00AC31AE">
            <w:pPr>
              <w:jc w:val="center"/>
            </w:pPr>
            <w:r w:rsidRPr="004E75EE">
              <w:t>1 Aug</w:t>
            </w:r>
            <w:r w:rsidR="00D51AB4">
              <w:t>ust</w:t>
            </w:r>
            <w:r w:rsidRPr="004E75EE">
              <w:t xml:space="preserve"> 2025</w:t>
            </w:r>
          </w:p>
        </w:tc>
        <w:tc>
          <w:tcPr>
            <w:tcW w:w="1809" w:type="dxa"/>
            <w:vAlign w:val="center"/>
            <w:hideMark/>
          </w:tcPr>
          <w:p w14:paraId="4D5B786D" w14:textId="19A2FF2C" w:rsidR="00B11B3D" w:rsidRPr="004E75EE" w:rsidRDefault="00B11B3D" w:rsidP="00AC31AE">
            <w:pPr>
              <w:jc w:val="center"/>
            </w:pPr>
            <w:r w:rsidRPr="004E75EE">
              <w:t>12 Sep</w:t>
            </w:r>
            <w:r w:rsidR="00D51AB4">
              <w:t>tember</w:t>
            </w:r>
            <w:r w:rsidRPr="004E75EE">
              <w:t xml:space="preserve"> 2025</w:t>
            </w:r>
          </w:p>
        </w:tc>
      </w:tr>
      <w:tr w:rsidR="00B11B3D" w:rsidRPr="004E75EE" w14:paraId="7A74313B" w14:textId="77777777" w:rsidTr="00B11B3D">
        <w:trPr>
          <w:tblCellSpacing w:w="15" w:type="dxa"/>
        </w:trPr>
        <w:tc>
          <w:tcPr>
            <w:tcW w:w="1656" w:type="dxa"/>
            <w:vAlign w:val="center"/>
            <w:hideMark/>
          </w:tcPr>
          <w:p w14:paraId="1026C1CE" w14:textId="77777777" w:rsidR="00B11B3D" w:rsidRPr="004E75EE" w:rsidRDefault="00B11B3D" w:rsidP="00727052">
            <w:pPr>
              <w:pStyle w:val="ListParagraph"/>
            </w:pPr>
            <w:r w:rsidRPr="004E75EE">
              <w:rPr>
                <w:b/>
                <w:bCs/>
              </w:rPr>
              <w:t>Round 2</w:t>
            </w:r>
          </w:p>
        </w:tc>
        <w:tc>
          <w:tcPr>
            <w:tcW w:w="1671" w:type="dxa"/>
            <w:vAlign w:val="center"/>
            <w:hideMark/>
          </w:tcPr>
          <w:p w14:paraId="39E5AB44" w14:textId="3818992B" w:rsidR="00B11B3D" w:rsidRPr="004E75EE" w:rsidRDefault="00B11B3D" w:rsidP="00AC31AE">
            <w:pPr>
              <w:jc w:val="center"/>
            </w:pPr>
            <w:r w:rsidRPr="004E75EE">
              <w:t>6 Feb</w:t>
            </w:r>
            <w:r w:rsidR="00D51AB4">
              <w:t>ruary</w:t>
            </w:r>
            <w:r w:rsidRPr="004E75EE">
              <w:t xml:space="preserve"> 2026</w:t>
            </w:r>
          </w:p>
        </w:tc>
        <w:tc>
          <w:tcPr>
            <w:tcW w:w="1809" w:type="dxa"/>
            <w:vAlign w:val="center"/>
            <w:hideMark/>
          </w:tcPr>
          <w:p w14:paraId="3AE828B8" w14:textId="4275D2BC" w:rsidR="00B11B3D" w:rsidRPr="004E75EE" w:rsidRDefault="00B11B3D" w:rsidP="00AC31AE">
            <w:pPr>
              <w:jc w:val="center"/>
            </w:pPr>
            <w:r w:rsidRPr="004E75EE">
              <w:t>19 Mar</w:t>
            </w:r>
            <w:r w:rsidR="00D51AB4">
              <w:t xml:space="preserve">ch </w:t>
            </w:r>
            <w:r w:rsidRPr="004E75EE">
              <w:t>2026</w:t>
            </w:r>
          </w:p>
        </w:tc>
      </w:tr>
    </w:tbl>
    <w:p w14:paraId="172A7D64" w14:textId="77777777" w:rsidR="00D51AB4" w:rsidRDefault="00D51AB4" w:rsidP="00E42EBB">
      <w:pPr>
        <w:pStyle w:val="Heading1"/>
        <w:spacing w:line="276" w:lineRule="auto"/>
        <w:rPr>
          <w:b/>
          <w:bCs/>
          <w:color w:val="833C0B" w:themeColor="accent2" w:themeShade="80"/>
        </w:rPr>
      </w:pPr>
    </w:p>
    <w:p w14:paraId="7A20FD18" w14:textId="7EB23F11" w:rsidR="00E42EBB" w:rsidRPr="00B85522" w:rsidRDefault="00E42EBB" w:rsidP="00E42EBB">
      <w:pPr>
        <w:pStyle w:val="Heading1"/>
        <w:spacing w:line="276" w:lineRule="auto"/>
        <w:rPr>
          <w:b/>
          <w:bCs/>
          <w:color w:val="833C0B" w:themeColor="accent2" w:themeShade="80"/>
        </w:rPr>
      </w:pPr>
      <w:r w:rsidRPr="08A65007">
        <w:rPr>
          <w:b/>
          <w:bCs/>
          <w:color w:val="833C0B" w:themeColor="accent2" w:themeShade="80"/>
        </w:rPr>
        <w:t>Funding available</w:t>
      </w:r>
    </w:p>
    <w:p w14:paraId="5E9A7495" w14:textId="77777777" w:rsidR="00E42EBB" w:rsidRPr="004E75EE" w:rsidRDefault="00E42EBB" w:rsidP="00E42EBB">
      <w:pPr>
        <w:pStyle w:val="ListParagraph"/>
        <w:numPr>
          <w:ilvl w:val="0"/>
          <w:numId w:val="22"/>
        </w:numPr>
        <w:spacing w:after="0"/>
      </w:pPr>
      <w:r w:rsidRPr="004E75EE">
        <w:rPr>
          <w:b/>
          <w:bCs/>
        </w:rPr>
        <w:t>Total: $150,000</w:t>
      </w:r>
      <w:r w:rsidRPr="004E75EE">
        <w:t xml:space="preserve"> available for 2025-2026</w:t>
      </w:r>
    </w:p>
    <w:p w14:paraId="66776380" w14:textId="77777777" w:rsidR="00E42EBB" w:rsidRPr="004E75EE" w:rsidRDefault="00E42EBB" w:rsidP="00E42EBB">
      <w:pPr>
        <w:pStyle w:val="ListParagraph"/>
        <w:numPr>
          <w:ilvl w:val="0"/>
          <w:numId w:val="22"/>
        </w:numPr>
        <w:spacing w:after="0"/>
      </w:pPr>
      <w:r w:rsidRPr="004E75EE">
        <w:t xml:space="preserve">Delivered over </w:t>
      </w:r>
      <w:r w:rsidRPr="004E75EE">
        <w:rPr>
          <w:b/>
          <w:bCs/>
        </w:rPr>
        <w:t>two rounds of $75,000 each</w:t>
      </w:r>
    </w:p>
    <w:p w14:paraId="0D310A82" w14:textId="77777777" w:rsidR="00E42EBB" w:rsidRPr="004E75EE" w:rsidRDefault="00E42EBB" w:rsidP="00E42EBB">
      <w:pPr>
        <w:pStyle w:val="ListParagraph"/>
        <w:numPr>
          <w:ilvl w:val="0"/>
          <w:numId w:val="22"/>
        </w:numPr>
        <w:spacing w:after="0"/>
      </w:pPr>
      <w:r w:rsidRPr="004E75EE">
        <w:t xml:space="preserve">Applications via </w:t>
      </w:r>
      <w:hyperlink r:id="rId19" w:tgtFrame="_new" w:history="1">
        <w:proofErr w:type="spellStart"/>
        <w:r w:rsidRPr="004E75EE">
          <w:rPr>
            <w:rStyle w:val="Hyperlink"/>
          </w:rPr>
          <w:t>SmartyGrants</w:t>
        </w:r>
        <w:proofErr w:type="spellEnd"/>
        <w:r w:rsidRPr="004E75EE">
          <w:rPr>
            <w:rStyle w:val="Hyperlink"/>
          </w:rPr>
          <w:t xml:space="preserve"> portal</w:t>
        </w:r>
      </w:hyperlink>
    </w:p>
    <w:p w14:paraId="2D6CCB02" w14:textId="77777777" w:rsidR="00E42EBB" w:rsidRPr="004E75EE" w:rsidRDefault="00E42EBB" w:rsidP="00E42EBB">
      <w:pPr>
        <w:pStyle w:val="ListParagraph"/>
        <w:numPr>
          <w:ilvl w:val="0"/>
          <w:numId w:val="22"/>
        </w:numPr>
        <w:spacing w:after="0"/>
      </w:pPr>
      <w:r w:rsidRPr="004E75EE">
        <w:t>Strict deadlines – late or incomplete applications cannot be accepted.</w:t>
      </w:r>
    </w:p>
    <w:p w14:paraId="680764C8" w14:textId="77777777" w:rsidR="00D51AB4" w:rsidRDefault="00E42EBB" w:rsidP="00E42EBB">
      <w:pPr>
        <w:rPr>
          <w:rFonts w:asciiTheme="majorHAnsi" w:eastAsiaTheme="majorEastAsia" w:hAnsiTheme="majorHAnsi" w:cstheme="majorBidi"/>
        </w:rPr>
      </w:pPr>
      <w:r w:rsidRPr="08A65007">
        <w:rPr>
          <w:rFonts w:asciiTheme="majorHAnsi" w:eastAsiaTheme="majorEastAsia" w:hAnsiTheme="majorHAnsi" w:cstheme="majorBidi"/>
        </w:rPr>
        <w:t> </w:t>
      </w:r>
    </w:p>
    <w:p w14:paraId="41B4E4E4" w14:textId="3D224D97" w:rsidR="00E42EBB" w:rsidRPr="00AB4FDE" w:rsidRDefault="00E42EBB" w:rsidP="00E42EBB">
      <w:pPr>
        <w:rPr>
          <w:rFonts w:asciiTheme="majorHAnsi" w:eastAsiaTheme="majorEastAsia" w:hAnsiTheme="majorHAnsi" w:cstheme="majorBidi"/>
        </w:rPr>
      </w:pPr>
      <w:r w:rsidRPr="08A65007">
        <w:rPr>
          <w:rFonts w:asciiTheme="majorHAnsi" w:eastAsiaTheme="majorEastAsia" w:hAnsiTheme="majorHAnsi" w:cstheme="majorBidi"/>
        </w:rPr>
        <w:t>We may contact you during the assessment process to request more information, evidence or to clarify information provided in your sponsorship application.  </w:t>
      </w:r>
    </w:p>
    <w:p w14:paraId="53BDDE83" w14:textId="77777777" w:rsidR="00E42EBB" w:rsidRDefault="00E42EBB" w:rsidP="00E42EBB">
      <w:pPr>
        <w:rPr>
          <w:rFonts w:asciiTheme="majorHAnsi" w:eastAsiaTheme="majorEastAsia" w:hAnsiTheme="majorHAnsi" w:cstheme="majorBidi"/>
        </w:rPr>
      </w:pPr>
      <w:r w:rsidRPr="08A65007">
        <w:rPr>
          <w:rFonts w:asciiTheme="majorHAnsi" w:eastAsiaTheme="majorEastAsia" w:hAnsiTheme="majorHAnsi" w:cstheme="majorBidi"/>
        </w:rPr>
        <w:t xml:space="preserve"> The Community Impact Program is administered by the </w:t>
      </w:r>
      <w:r w:rsidRPr="08A65007">
        <w:rPr>
          <w:rFonts w:asciiTheme="majorHAnsi" w:eastAsiaTheme="majorEastAsia" w:hAnsiTheme="majorHAnsi" w:cstheme="majorBidi"/>
          <w:b/>
          <w:bCs/>
          <w:color w:val="833C0B" w:themeColor="accent2" w:themeShade="80"/>
        </w:rPr>
        <w:t>Community Bank Albany</w:t>
      </w:r>
      <w:r w:rsidRPr="08A65007">
        <w:rPr>
          <w:rFonts w:asciiTheme="majorHAnsi" w:eastAsiaTheme="majorEastAsia" w:hAnsiTheme="majorHAnsi" w:cstheme="majorBidi"/>
          <w:color w:val="833C0B" w:themeColor="accent2" w:themeShade="80"/>
        </w:rPr>
        <w:t xml:space="preserve"> </w:t>
      </w:r>
      <w:r w:rsidRPr="08A65007">
        <w:rPr>
          <w:rFonts w:asciiTheme="majorHAnsi" w:eastAsiaTheme="majorEastAsia" w:hAnsiTheme="majorHAnsi" w:cstheme="majorBidi"/>
        </w:rPr>
        <w:t xml:space="preserve">and made possible by the people who bank with Bendigo Bank’s </w:t>
      </w:r>
      <w:r w:rsidRPr="08A65007">
        <w:rPr>
          <w:rFonts w:asciiTheme="majorHAnsi" w:eastAsiaTheme="majorEastAsia" w:hAnsiTheme="majorHAnsi" w:cstheme="majorBidi"/>
          <w:b/>
          <w:bCs/>
          <w:color w:val="833C0B" w:themeColor="accent2" w:themeShade="80"/>
        </w:rPr>
        <w:t>Community Bank Albany.</w:t>
      </w:r>
      <w:r w:rsidRPr="08A65007">
        <w:rPr>
          <w:rFonts w:asciiTheme="majorHAnsi" w:eastAsiaTheme="majorEastAsia" w:hAnsiTheme="majorHAnsi" w:cstheme="majorBidi"/>
        </w:rPr>
        <w:t> </w:t>
      </w:r>
    </w:p>
    <w:p w14:paraId="52C4E938" w14:textId="77777777" w:rsidR="00BC07DC" w:rsidRPr="00F50D7B" w:rsidRDefault="00BC07DC" w:rsidP="00BC07DC">
      <w:pPr>
        <w:pStyle w:val="Heading1"/>
        <w:spacing w:line="276" w:lineRule="auto"/>
        <w:rPr>
          <w:b/>
          <w:bCs/>
          <w:color w:val="833C0B" w:themeColor="accent2" w:themeShade="80"/>
        </w:rPr>
      </w:pPr>
      <w:r w:rsidRPr="08A65007">
        <w:rPr>
          <w:b/>
          <w:bCs/>
          <w:color w:val="833C0B" w:themeColor="accent2" w:themeShade="80"/>
        </w:rPr>
        <w:t>How to apply</w:t>
      </w:r>
    </w:p>
    <w:p w14:paraId="6733F47D" w14:textId="77777777" w:rsidR="00BC07DC" w:rsidRDefault="00BC07DC" w:rsidP="00BC07DC">
      <w:pPr>
        <w:pStyle w:val="ListParagraph"/>
        <w:numPr>
          <w:ilvl w:val="0"/>
          <w:numId w:val="1"/>
        </w:numPr>
        <w:spacing w:line="276" w:lineRule="auto"/>
        <w:rPr>
          <w:rFonts w:asciiTheme="majorHAnsi" w:eastAsiaTheme="majorEastAsia" w:hAnsiTheme="majorHAnsi" w:cstheme="majorBidi"/>
        </w:rPr>
      </w:pPr>
      <w:r w:rsidRPr="08A65007">
        <w:rPr>
          <w:rFonts w:asciiTheme="majorHAnsi" w:eastAsiaTheme="majorEastAsia" w:hAnsiTheme="majorHAnsi" w:cstheme="majorBidi"/>
        </w:rPr>
        <w:t>We will only accept one application per project.</w:t>
      </w:r>
    </w:p>
    <w:p w14:paraId="4F3755DF" w14:textId="77777777" w:rsidR="00BC07DC" w:rsidRDefault="00BC07DC" w:rsidP="00BC07DC">
      <w:pPr>
        <w:pStyle w:val="ListParagraph"/>
        <w:numPr>
          <w:ilvl w:val="0"/>
          <w:numId w:val="1"/>
        </w:numPr>
        <w:rPr>
          <w:rFonts w:asciiTheme="majorHAnsi" w:eastAsiaTheme="majorEastAsia" w:hAnsiTheme="majorHAnsi" w:cstheme="majorBidi"/>
        </w:rPr>
      </w:pPr>
      <w:r w:rsidRPr="08A65007">
        <w:rPr>
          <w:rFonts w:asciiTheme="majorHAnsi" w:eastAsiaTheme="majorEastAsia" w:hAnsiTheme="majorHAnsi" w:cstheme="majorBidi"/>
        </w:rPr>
        <w:t>Use our application hub to complete and submit your online application:</w:t>
      </w:r>
    </w:p>
    <w:p w14:paraId="18E62C86" w14:textId="77777777" w:rsidR="00BC07DC" w:rsidRDefault="00BC07DC" w:rsidP="00BC07DC">
      <w:pPr>
        <w:pStyle w:val="ListParagraph"/>
        <w:rPr>
          <w:rFonts w:asciiTheme="majorHAnsi" w:eastAsiaTheme="majorEastAsia" w:hAnsiTheme="majorHAnsi" w:cstheme="majorBidi"/>
          <w:lang w:val="en-US"/>
        </w:rPr>
      </w:pPr>
      <w:hyperlink r:id="rId20">
        <w:r w:rsidRPr="389FE102">
          <w:rPr>
            <w:rStyle w:val="Hyperlink"/>
            <w:rFonts w:asciiTheme="majorHAnsi" w:eastAsiaTheme="majorEastAsia" w:hAnsiTheme="majorHAnsi" w:cstheme="majorBidi"/>
          </w:rPr>
          <w:t>https://communitybankalbany.smartygrants.com.au/</w:t>
        </w:r>
      </w:hyperlink>
      <w:r w:rsidRPr="389FE102">
        <w:rPr>
          <w:rFonts w:asciiTheme="majorHAnsi" w:eastAsiaTheme="majorEastAsia" w:hAnsiTheme="majorHAnsi" w:cstheme="majorBidi"/>
          <w:lang w:val="en-US"/>
        </w:rPr>
        <w:t> </w:t>
      </w:r>
    </w:p>
    <w:p w14:paraId="5146C25B" w14:textId="77777777" w:rsidR="00BC07DC" w:rsidRDefault="00BC07DC" w:rsidP="00BC07DC">
      <w:pPr>
        <w:pStyle w:val="ListParagraph"/>
        <w:numPr>
          <w:ilvl w:val="0"/>
          <w:numId w:val="1"/>
        </w:numPr>
        <w:rPr>
          <w:rFonts w:asciiTheme="majorHAnsi" w:eastAsiaTheme="majorEastAsia" w:hAnsiTheme="majorHAnsi" w:cstheme="majorBidi"/>
        </w:rPr>
      </w:pPr>
      <w:r w:rsidRPr="08A65007">
        <w:rPr>
          <w:rFonts w:asciiTheme="majorHAnsi" w:eastAsiaTheme="majorEastAsia" w:hAnsiTheme="majorHAnsi" w:cstheme="majorBidi"/>
        </w:rPr>
        <w:t>We will send you a confirmation email to your registered email address once your application has been submitted. </w:t>
      </w:r>
    </w:p>
    <w:p w14:paraId="229B074F" w14:textId="77777777" w:rsidR="00BC07DC" w:rsidRDefault="00BC07DC" w:rsidP="00BC07DC">
      <w:pPr>
        <w:pStyle w:val="ListParagraph"/>
        <w:numPr>
          <w:ilvl w:val="0"/>
          <w:numId w:val="1"/>
        </w:numPr>
        <w:rPr>
          <w:rFonts w:asciiTheme="majorHAnsi" w:eastAsiaTheme="majorEastAsia" w:hAnsiTheme="majorHAnsi" w:cstheme="majorBidi"/>
        </w:rPr>
      </w:pPr>
      <w:r w:rsidRPr="08A65007">
        <w:rPr>
          <w:rFonts w:asciiTheme="majorHAnsi" w:eastAsiaTheme="majorEastAsia" w:hAnsiTheme="majorHAnsi" w:cstheme="majorBidi"/>
        </w:rPr>
        <w:t>To ensure a fair process, we will not accept late applications or provide extensions.</w:t>
      </w:r>
    </w:p>
    <w:p w14:paraId="30742AE8" w14:textId="77777777" w:rsidR="00BC07DC" w:rsidRDefault="00BC07DC" w:rsidP="00BC07DC">
      <w:pPr>
        <w:pStyle w:val="ListParagraph"/>
        <w:numPr>
          <w:ilvl w:val="0"/>
          <w:numId w:val="1"/>
        </w:numPr>
        <w:rPr>
          <w:rFonts w:asciiTheme="majorHAnsi" w:eastAsiaTheme="majorEastAsia" w:hAnsiTheme="majorHAnsi" w:cstheme="majorBidi"/>
        </w:rPr>
      </w:pPr>
      <w:r w:rsidRPr="08A65007">
        <w:rPr>
          <w:rFonts w:asciiTheme="majorHAnsi" w:eastAsiaTheme="majorEastAsia" w:hAnsiTheme="majorHAnsi" w:cstheme="majorBidi"/>
        </w:rPr>
        <w:t>We may contact you during the assessment process to request more information, evidence or to clarify information provided in your grant application.</w:t>
      </w:r>
    </w:p>
    <w:p w14:paraId="739ECB83" w14:textId="77777777" w:rsidR="00BC07DC" w:rsidRDefault="00BC07DC" w:rsidP="00BC07DC">
      <w:pPr>
        <w:pStyle w:val="ListParagraph"/>
        <w:numPr>
          <w:ilvl w:val="0"/>
          <w:numId w:val="1"/>
        </w:numPr>
        <w:rPr>
          <w:rFonts w:asciiTheme="majorHAnsi" w:eastAsiaTheme="majorEastAsia" w:hAnsiTheme="majorHAnsi" w:cstheme="majorBidi"/>
        </w:rPr>
      </w:pPr>
      <w:r w:rsidRPr="08A65007">
        <w:rPr>
          <w:rFonts w:asciiTheme="majorHAnsi" w:eastAsiaTheme="majorEastAsia" w:hAnsiTheme="majorHAnsi" w:cstheme="majorBidi"/>
        </w:rPr>
        <w:t>If we refer this application to the Community Enterprise Foundation to assess and administer, you will be notified and provided with relevant information.</w:t>
      </w:r>
    </w:p>
    <w:p w14:paraId="5D6646B2" w14:textId="37B2FB06" w:rsidR="00AC31AE" w:rsidRDefault="00AC31AE">
      <w:pPr>
        <w:rPr>
          <w:rFonts w:asciiTheme="majorHAnsi" w:eastAsiaTheme="majorEastAsia" w:hAnsiTheme="majorHAnsi" w:cstheme="majorBidi"/>
        </w:rPr>
      </w:pPr>
      <w:r>
        <w:rPr>
          <w:rFonts w:asciiTheme="majorHAnsi" w:eastAsiaTheme="majorEastAsia" w:hAnsiTheme="majorHAnsi" w:cstheme="majorBidi"/>
        </w:rPr>
        <w:br w:type="page"/>
      </w:r>
    </w:p>
    <w:p w14:paraId="3E22A9ED" w14:textId="77777777" w:rsidR="005D091D" w:rsidRPr="00824594" w:rsidRDefault="005D091D" w:rsidP="005D091D">
      <w:pPr>
        <w:pStyle w:val="Heading1"/>
        <w:spacing w:line="276" w:lineRule="auto"/>
        <w:rPr>
          <w:b/>
          <w:bCs/>
          <w:color w:val="833C0B" w:themeColor="accent2" w:themeShade="80"/>
        </w:rPr>
      </w:pPr>
      <w:r w:rsidRPr="08A65007">
        <w:rPr>
          <w:b/>
          <w:bCs/>
          <w:color w:val="833C0B" w:themeColor="accent2" w:themeShade="80"/>
        </w:rPr>
        <w:lastRenderedPageBreak/>
        <w:t>Eligibility</w:t>
      </w:r>
    </w:p>
    <w:p w14:paraId="52DDC542" w14:textId="77777777" w:rsidR="005D091D" w:rsidRPr="00824594" w:rsidRDefault="005D091D" w:rsidP="00B11B3D">
      <w:pPr>
        <w:pStyle w:val="ListParagraph"/>
        <w:numPr>
          <w:ilvl w:val="0"/>
          <w:numId w:val="14"/>
        </w:numPr>
        <w:spacing w:after="0" w:line="276" w:lineRule="auto"/>
        <w:rPr>
          <w:rFonts w:asciiTheme="majorHAnsi" w:eastAsiaTheme="majorEastAsia" w:hAnsiTheme="majorHAnsi" w:cstheme="majorBidi"/>
        </w:rPr>
      </w:pPr>
      <w:r w:rsidRPr="08A65007">
        <w:rPr>
          <w:rFonts w:asciiTheme="majorHAnsi" w:eastAsiaTheme="majorEastAsia" w:hAnsiTheme="majorHAnsi" w:cstheme="majorBidi"/>
        </w:rPr>
        <w:t xml:space="preserve">All applications MUST address one or more of the outlined </w:t>
      </w:r>
      <w:r w:rsidRPr="08A65007">
        <w:rPr>
          <w:rFonts w:asciiTheme="majorHAnsi" w:eastAsiaTheme="majorEastAsia" w:hAnsiTheme="majorHAnsi" w:cstheme="majorBidi"/>
          <w:color w:val="833C0B" w:themeColor="accent2" w:themeShade="80"/>
        </w:rPr>
        <w:t>Community Impact Strategic Priorities</w:t>
      </w:r>
      <w:r w:rsidRPr="08A65007">
        <w:rPr>
          <w:rFonts w:asciiTheme="majorHAnsi" w:eastAsiaTheme="majorEastAsia" w:hAnsiTheme="majorHAnsi" w:cstheme="majorBidi"/>
        </w:rPr>
        <w:t>.  </w:t>
      </w:r>
    </w:p>
    <w:p w14:paraId="20E55EDA" w14:textId="77777777" w:rsidR="005D091D" w:rsidRPr="00824594" w:rsidRDefault="005D091D" w:rsidP="00B11B3D">
      <w:pPr>
        <w:pStyle w:val="ListParagraph"/>
        <w:numPr>
          <w:ilvl w:val="0"/>
          <w:numId w:val="14"/>
        </w:numPr>
        <w:spacing w:after="0"/>
        <w:rPr>
          <w:rFonts w:asciiTheme="majorHAnsi" w:eastAsiaTheme="majorEastAsia" w:hAnsiTheme="majorHAnsi" w:cstheme="majorBidi"/>
        </w:rPr>
      </w:pPr>
      <w:r w:rsidRPr="08A65007">
        <w:rPr>
          <w:rFonts w:asciiTheme="majorHAnsi" w:eastAsiaTheme="majorEastAsia" w:hAnsiTheme="majorHAnsi" w:cstheme="majorBidi"/>
        </w:rPr>
        <w:t xml:space="preserve">Must be a not for profit, non-government organisation with a valid ABN or be a group that is </w:t>
      </w:r>
      <w:proofErr w:type="spellStart"/>
      <w:r w:rsidRPr="08A65007">
        <w:rPr>
          <w:rFonts w:asciiTheme="majorHAnsi" w:eastAsiaTheme="majorEastAsia" w:hAnsiTheme="majorHAnsi" w:cstheme="majorBidi"/>
        </w:rPr>
        <w:t>auspiced</w:t>
      </w:r>
      <w:proofErr w:type="spellEnd"/>
      <w:r w:rsidRPr="08A65007">
        <w:rPr>
          <w:rFonts w:asciiTheme="majorHAnsi" w:eastAsiaTheme="majorEastAsia" w:hAnsiTheme="majorHAnsi" w:cstheme="majorBidi"/>
        </w:rPr>
        <w:t xml:space="preserve"> /partnered by an eligible organisation. </w:t>
      </w:r>
    </w:p>
    <w:p w14:paraId="1A749DED" w14:textId="77777777" w:rsidR="005D091D" w:rsidRPr="00824594" w:rsidRDefault="005D091D" w:rsidP="00B11B3D">
      <w:pPr>
        <w:pStyle w:val="ListParagraph"/>
        <w:numPr>
          <w:ilvl w:val="0"/>
          <w:numId w:val="14"/>
        </w:numPr>
        <w:spacing w:after="0"/>
        <w:rPr>
          <w:rFonts w:asciiTheme="majorHAnsi" w:eastAsiaTheme="majorEastAsia" w:hAnsiTheme="majorHAnsi" w:cstheme="majorBidi"/>
        </w:rPr>
      </w:pPr>
      <w:r w:rsidRPr="08A65007">
        <w:rPr>
          <w:rFonts w:asciiTheme="majorHAnsi" w:eastAsiaTheme="majorEastAsia" w:hAnsiTheme="majorHAnsi" w:cstheme="majorBidi"/>
        </w:rPr>
        <w:t xml:space="preserve">Applicants can be an organisation or community organisation that is not incorporated and </w:t>
      </w:r>
      <w:r w:rsidRPr="08A65007">
        <w:rPr>
          <w:rFonts w:asciiTheme="majorHAnsi" w:eastAsiaTheme="majorEastAsia" w:hAnsiTheme="majorHAnsi" w:cstheme="majorBidi"/>
          <w:b/>
          <w:bCs/>
        </w:rPr>
        <w:t>may</w:t>
      </w:r>
      <w:r w:rsidRPr="08A65007">
        <w:rPr>
          <w:rFonts w:asciiTheme="majorHAnsi" w:eastAsiaTheme="majorEastAsia" w:hAnsiTheme="majorHAnsi" w:cstheme="majorBidi"/>
        </w:rPr>
        <w:t xml:space="preserve"> be required to be </w:t>
      </w:r>
      <w:proofErr w:type="spellStart"/>
      <w:r w:rsidRPr="08A65007">
        <w:rPr>
          <w:rFonts w:asciiTheme="majorHAnsi" w:eastAsiaTheme="majorEastAsia" w:hAnsiTheme="majorHAnsi" w:cstheme="majorBidi"/>
        </w:rPr>
        <w:t>auspiced</w:t>
      </w:r>
      <w:proofErr w:type="spellEnd"/>
      <w:r w:rsidRPr="08A65007">
        <w:rPr>
          <w:rFonts w:asciiTheme="majorHAnsi" w:eastAsiaTheme="majorEastAsia" w:hAnsiTheme="majorHAnsi" w:cstheme="majorBidi"/>
        </w:rPr>
        <w:t>/partnered by an eligible organisation. </w:t>
      </w:r>
    </w:p>
    <w:p w14:paraId="06DB4094" w14:textId="77777777" w:rsidR="005D091D" w:rsidRPr="00824594" w:rsidRDefault="005D091D" w:rsidP="00B11B3D">
      <w:pPr>
        <w:spacing w:after="0"/>
        <w:ind w:firstLine="720"/>
        <w:rPr>
          <w:rFonts w:asciiTheme="majorHAnsi" w:eastAsiaTheme="majorEastAsia" w:hAnsiTheme="majorHAnsi" w:cstheme="majorBidi"/>
        </w:rPr>
      </w:pPr>
      <w:r w:rsidRPr="08A65007">
        <w:rPr>
          <w:rFonts w:asciiTheme="majorHAnsi" w:eastAsiaTheme="majorEastAsia" w:hAnsiTheme="majorHAnsi" w:cstheme="majorBidi"/>
          <w:b/>
          <w:bCs/>
        </w:rPr>
        <w:t>NOTE:</w:t>
      </w:r>
      <w:r w:rsidRPr="08A65007">
        <w:rPr>
          <w:rFonts w:asciiTheme="majorHAnsi" w:eastAsiaTheme="majorEastAsia" w:hAnsiTheme="majorHAnsi" w:cstheme="majorBidi"/>
        </w:rPr>
        <w:t xml:space="preserve"> If you are using an </w:t>
      </w:r>
      <w:proofErr w:type="spellStart"/>
      <w:r w:rsidRPr="08A65007">
        <w:rPr>
          <w:rFonts w:asciiTheme="majorHAnsi" w:eastAsiaTheme="majorEastAsia" w:hAnsiTheme="majorHAnsi" w:cstheme="majorBidi"/>
        </w:rPr>
        <w:t>auspiced</w:t>
      </w:r>
      <w:proofErr w:type="spellEnd"/>
      <w:r w:rsidRPr="08A65007">
        <w:rPr>
          <w:rFonts w:asciiTheme="majorHAnsi" w:eastAsiaTheme="majorEastAsia" w:hAnsiTheme="majorHAnsi" w:cstheme="majorBidi"/>
        </w:rPr>
        <w:t xml:space="preserve"> / partnering organisation, they must </w:t>
      </w:r>
      <w:r>
        <w:tab/>
      </w:r>
      <w:r w:rsidRPr="08A65007">
        <w:rPr>
          <w:rFonts w:asciiTheme="majorHAnsi" w:eastAsiaTheme="majorEastAsia" w:hAnsiTheme="majorHAnsi" w:cstheme="majorBidi"/>
        </w:rPr>
        <w:t> </w:t>
      </w:r>
    </w:p>
    <w:p w14:paraId="24491914" w14:textId="77777777" w:rsidR="005D091D" w:rsidRDefault="005D091D" w:rsidP="00B11B3D">
      <w:pPr>
        <w:spacing w:after="0"/>
        <w:ind w:left="720"/>
        <w:rPr>
          <w:rFonts w:asciiTheme="majorHAnsi" w:eastAsiaTheme="majorEastAsia" w:hAnsiTheme="majorHAnsi" w:cstheme="majorBidi"/>
        </w:rPr>
      </w:pPr>
      <w:r w:rsidRPr="0CB596C6">
        <w:rPr>
          <w:rFonts w:asciiTheme="majorHAnsi" w:eastAsiaTheme="majorEastAsia" w:hAnsiTheme="majorHAnsi" w:cstheme="majorBidi"/>
        </w:rPr>
        <w:t xml:space="preserve">confirm that they support the project in writing, will receive the funds on behalf </w:t>
      </w:r>
      <w:r>
        <w:tab/>
      </w:r>
      <w:r w:rsidRPr="0CB596C6">
        <w:rPr>
          <w:rFonts w:asciiTheme="majorHAnsi" w:eastAsiaTheme="majorEastAsia" w:hAnsiTheme="majorHAnsi" w:cstheme="majorBidi"/>
        </w:rPr>
        <w:t>of the applicant, apply the funds to the project and administer the funds. </w:t>
      </w:r>
    </w:p>
    <w:p w14:paraId="2353C74B" w14:textId="77777777" w:rsidR="005D091D" w:rsidRDefault="005D091D" w:rsidP="00B11B3D">
      <w:pPr>
        <w:pStyle w:val="ListParagraph"/>
        <w:numPr>
          <w:ilvl w:val="0"/>
          <w:numId w:val="14"/>
        </w:numPr>
        <w:spacing w:after="0"/>
        <w:rPr>
          <w:rFonts w:asciiTheme="majorHAnsi" w:eastAsiaTheme="majorEastAsia" w:hAnsiTheme="majorHAnsi" w:cstheme="majorBidi"/>
        </w:rPr>
      </w:pPr>
      <w:r w:rsidRPr="08A65007">
        <w:rPr>
          <w:rFonts w:asciiTheme="majorHAnsi" w:eastAsiaTheme="majorEastAsia" w:hAnsiTheme="majorHAnsi" w:cstheme="majorBidi"/>
        </w:rPr>
        <w:t>Successful applicants will need to demonstrate community support for their project and illustrate a willingness and commitment to developing a partnership with the Community Bank Albany to support our vision to build business to invest back into the Albany community.  </w:t>
      </w:r>
    </w:p>
    <w:p w14:paraId="60115678" w14:textId="77777777" w:rsidR="005D091D" w:rsidRDefault="005D091D" w:rsidP="00B11B3D">
      <w:pPr>
        <w:pStyle w:val="ListParagraph"/>
        <w:numPr>
          <w:ilvl w:val="0"/>
          <w:numId w:val="14"/>
        </w:numPr>
        <w:spacing w:after="0"/>
        <w:rPr>
          <w:rFonts w:asciiTheme="majorHAnsi" w:eastAsiaTheme="majorEastAsia" w:hAnsiTheme="majorHAnsi" w:cstheme="majorBidi"/>
        </w:rPr>
      </w:pPr>
      <w:r w:rsidRPr="08A65007">
        <w:rPr>
          <w:rFonts w:asciiTheme="majorHAnsi" w:eastAsiaTheme="majorEastAsia" w:hAnsiTheme="majorHAnsi" w:cstheme="majorBidi"/>
        </w:rPr>
        <w:t>Be a Community Bank Albany customer at the time of the application. </w:t>
      </w:r>
    </w:p>
    <w:p w14:paraId="142F2BB6" w14:textId="77777777" w:rsidR="005D091D" w:rsidRDefault="005D091D" w:rsidP="00B11B3D">
      <w:pPr>
        <w:pStyle w:val="ListParagraph"/>
        <w:numPr>
          <w:ilvl w:val="0"/>
          <w:numId w:val="14"/>
        </w:numPr>
        <w:spacing w:after="0"/>
        <w:rPr>
          <w:rFonts w:asciiTheme="majorHAnsi" w:eastAsiaTheme="majorEastAsia" w:hAnsiTheme="majorHAnsi" w:cstheme="majorBidi"/>
        </w:rPr>
      </w:pPr>
      <w:r w:rsidRPr="0CB596C6">
        <w:rPr>
          <w:rFonts w:asciiTheme="majorHAnsi" w:eastAsiaTheme="majorEastAsia" w:hAnsiTheme="majorHAnsi" w:cstheme="majorBidi"/>
        </w:rPr>
        <w:t>Budget expenses confirmed income and budget check figures are to be</w:t>
      </w:r>
      <w:r w:rsidRPr="0CB596C6">
        <w:rPr>
          <w:rFonts w:asciiTheme="majorHAnsi" w:eastAsiaTheme="majorEastAsia" w:hAnsiTheme="majorHAnsi" w:cstheme="majorBidi"/>
          <w:u w:val="single"/>
        </w:rPr>
        <w:t xml:space="preserve"> </w:t>
      </w:r>
      <w:r w:rsidRPr="0CB596C6">
        <w:rPr>
          <w:rFonts w:asciiTheme="majorHAnsi" w:eastAsiaTheme="majorEastAsia" w:hAnsiTheme="majorHAnsi" w:cstheme="majorBidi"/>
          <w:b/>
          <w:bCs/>
          <w:u w:val="single"/>
        </w:rPr>
        <w:t>GST exclusive</w:t>
      </w:r>
      <w:r w:rsidRPr="0CB596C6">
        <w:rPr>
          <w:rFonts w:asciiTheme="majorHAnsi" w:eastAsiaTheme="majorEastAsia" w:hAnsiTheme="majorHAnsi" w:cstheme="majorBidi"/>
        </w:rPr>
        <w:t>.</w:t>
      </w:r>
    </w:p>
    <w:p w14:paraId="70ACB118" w14:textId="77777777" w:rsidR="005D091D" w:rsidRPr="00824594" w:rsidRDefault="005D091D" w:rsidP="00B11B3D">
      <w:pPr>
        <w:pStyle w:val="ListParagraph"/>
        <w:numPr>
          <w:ilvl w:val="0"/>
          <w:numId w:val="14"/>
        </w:numPr>
        <w:spacing w:after="0"/>
        <w:rPr>
          <w:rFonts w:asciiTheme="majorHAnsi" w:eastAsiaTheme="majorEastAsia" w:hAnsiTheme="majorHAnsi" w:cstheme="majorBidi"/>
        </w:rPr>
      </w:pPr>
      <w:r w:rsidRPr="08A65007">
        <w:rPr>
          <w:rFonts w:asciiTheme="majorHAnsi" w:eastAsiaTheme="majorEastAsia" w:hAnsiTheme="majorHAnsi" w:cstheme="majorBidi"/>
        </w:rPr>
        <w:t>Funds will ONLY be deposited into a Community Bank Albany Bendigo Bank account. </w:t>
      </w:r>
    </w:p>
    <w:p w14:paraId="2C12C69A" w14:textId="77777777" w:rsidR="005D091D" w:rsidRPr="00824594" w:rsidRDefault="005D091D" w:rsidP="00B11B3D">
      <w:pPr>
        <w:pStyle w:val="ListParagraph"/>
        <w:numPr>
          <w:ilvl w:val="0"/>
          <w:numId w:val="14"/>
        </w:numPr>
        <w:spacing w:after="0"/>
        <w:rPr>
          <w:rFonts w:asciiTheme="majorHAnsi" w:eastAsiaTheme="majorEastAsia" w:hAnsiTheme="majorHAnsi" w:cstheme="majorBidi"/>
        </w:rPr>
      </w:pPr>
      <w:r w:rsidRPr="08A65007">
        <w:rPr>
          <w:rFonts w:asciiTheme="majorHAnsi" w:eastAsiaTheme="majorEastAsia" w:hAnsiTheme="majorHAnsi" w:cstheme="majorBidi"/>
        </w:rPr>
        <w:t>Not have any other sponsors who are financial institutions. This includes banks, brokers, insurance providers etc (unless special conditions apply). </w:t>
      </w:r>
    </w:p>
    <w:p w14:paraId="6759D68A" w14:textId="77777777" w:rsidR="005D091D" w:rsidRPr="00824594" w:rsidRDefault="005D091D" w:rsidP="00B11B3D">
      <w:pPr>
        <w:pStyle w:val="ListParagraph"/>
        <w:numPr>
          <w:ilvl w:val="0"/>
          <w:numId w:val="14"/>
        </w:numPr>
        <w:spacing w:after="0"/>
        <w:rPr>
          <w:rFonts w:asciiTheme="majorHAnsi" w:eastAsiaTheme="majorEastAsia" w:hAnsiTheme="majorHAnsi" w:cstheme="majorBidi"/>
        </w:rPr>
      </w:pPr>
      <w:r w:rsidRPr="08A65007">
        <w:rPr>
          <w:rFonts w:asciiTheme="majorHAnsi" w:eastAsiaTheme="majorEastAsia" w:hAnsiTheme="majorHAnsi" w:cstheme="majorBidi"/>
        </w:rPr>
        <w:t>Funding must be utilised for services or activities within the Albany community. However, the Board may exercise discretion to consider funding applications for services or activities outside the Albany community on a case-by-case basis.</w:t>
      </w:r>
    </w:p>
    <w:p w14:paraId="7C8848BE" w14:textId="77777777" w:rsidR="005D091D" w:rsidRPr="00824594" w:rsidRDefault="005D091D" w:rsidP="00B11B3D">
      <w:pPr>
        <w:pStyle w:val="ListParagraph"/>
        <w:numPr>
          <w:ilvl w:val="0"/>
          <w:numId w:val="14"/>
        </w:numPr>
        <w:spacing w:after="0"/>
        <w:rPr>
          <w:rFonts w:asciiTheme="majorHAnsi" w:eastAsiaTheme="majorEastAsia" w:hAnsiTheme="majorHAnsi" w:cstheme="majorBidi"/>
        </w:rPr>
      </w:pPr>
      <w:r w:rsidRPr="08A65007">
        <w:rPr>
          <w:rFonts w:asciiTheme="majorHAnsi" w:eastAsiaTheme="majorEastAsia" w:hAnsiTheme="majorHAnsi" w:cstheme="majorBidi"/>
        </w:rPr>
        <w:t> Agreements will be developed between successful applicants and the Community Bank Albany to developing a partnership to support our vision to build business to invest back into the Albany community. </w:t>
      </w:r>
    </w:p>
    <w:p w14:paraId="135B8E59" w14:textId="77777777" w:rsidR="005D091D" w:rsidRPr="00824594" w:rsidRDefault="005D091D" w:rsidP="00B11B3D">
      <w:pPr>
        <w:pStyle w:val="ListParagraph"/>
        <w:numPr>
          <w:ilvl w:val="0"/>
          <w:numId w:val="14"/>
        </w:numPr>
        <w:spacing w:after="0"/>
        <w:rPr>
          <w:rFonts w:asciiTheme="majorHAnsi" w:eastAsiaTheme="majorEastAsia" w:hAnsiTheme="majorHAnsi" w:cstheme="majorBidi"/>
        </w:rPr>
      </w:pPr>
      <w:r w:rsidRPr="08A65007">
        <w:rPr>
          <w:rFonts w:asciiTheme="majorHAnsi" w:eastAsiaTheme="majorEastAsia" w:hAnsiTheme="majorHAnsi" w:cstheme="majorBidi"/>
        </w:rPr>
        <w:t>Organisations will be required to provide an acquittal on funds received. </w:t>
      </w:r>
    </w:p>
    <w:p w14:paraId="3A70A068" w14:textId="77777777" w:rsidR="005D091D" w:rsidRPr="00824594" w:rsidRDefault="005D091D" w:rsidP="00B11B3D">
      <w:pPr>
        <w:pStyle w:val="ListParagraph"/>
        <w:numPr>
          <w:ilvl w:val="0"/>
          <w:numId w:val="14"/>
        </w:numPr>
        <w:spacing w:after="0"/>
        <w:rPr>
          <w:rFonts w:asciiTheme="majorHAnsi" w:eastAsiaTheme="majorEastAsia" w:hAnsiTheme="majorHAnsi" w:cstheme="majorBidi"/>
        </w:rPr>
      </w:pPr>
      <w:r w:rsidRPr="08A65007">
        <w:rPr>
          <w:rFonts w:asciiTheme="majorHAnsi" w:eastAsiaTheme="majorEastAsia" w:hAnsiTheme="majorHAnsi" w:cstheme="majorBidi"/>
        </w:rPr>
        <w:t>Incomplete or late applications will not be assessed. This includes required documentation. </w:t>
      </w:r>
    </w:p>
    <w:p w14:paraId="0DC698D7" w14:textId="77777777" w:rsidR="005D091D" w:rsidRPr="00824594" w:rsidRDefault="005D091D" w:rsidP="00B11B3D">
      <w:pPr>
        <w:pStyle w:val="ListParagraph"/>
        <w:numPr>
          <w:ilvl w:val="0"/>
          <w:numId w:val="14"/>
        </w:numPr>
        <w:spacing w:after="0"/>
        <w:rPr>
          <w:rFonts w:asciiTheme="majorHAnsi" w:eastAsiaTheme="majorEastAsia" w:hAnsiTheme="majorHAnsi" w:cstheme="majorBidi"/>
        </w:rPr>
      </w:pPr>
      <w:r w:rsidRPr="05798A91">
        <w:rPr>
          <w:rFonts w:asciiTheme="majorHAnsi" w:eastAsiaTheme="majorEastAsia" w:hAnsiTheme="majorHAnsi" w:cstheme="majorBidi"/>
        </w:rPr>
        <w:t>All applicants are strongly encouraged to attend one of the Community Bank Albany’s grant writing workshops and discuss their projects with our Community and Engagement Officer or another Community Bank Company representative. </w:t>
      </w:r>
    </w:p>
    <w:p w14:paraId="16E22888" w14:textId="77777777" w:rsidR="005D091D" w:rsidRPr="00824594" w:rsidRDefault="005D091D" w:rsidP="00B11B3D">
      <w:pPr>
        <w:pStyle w:val="ListParagraph"/>
        <w:numPr>
          <w:ilvl w:val="0"/>
          <w:numId w:val="14"/>
        </w:numPr>
        <w:spacing w:after="0"/>
        <w:rPr>
          <w:rFonts w:asciiTheme="majorHAnsi" w:eastAsiaTheme="majorEastAsia" w:hAnsiTheme="majorHAnsi" w:cstheme="majorBidi"/>
        </w:rPr>
      </w:pPr>
      <w:r w:rsidRPr="08A65007">
        <w:rPr>
          <w:rFonts w:asciiTheme="majorHAnsi" w:eastAsiaTheme="majorEastAsia" w:hAnsiTheme="majorHAnsi" w:cstheme="majorBidi"/>
        </w:rPr>
        <w:t>Projects/Events are expected to be completed within a specified date. </w:t>
      </w:r>
    </w:p>
    <w:p w14:paraId="7D399443" w14:textId="77777777" w:rsidR="005D091D" w:rsidRPr="00824594" w:rsidRDefault="005D091D" w:rsidP="00B11B3D">
      <w:pPr>
        <w:pStyle w:val="ListParagraph"/>
        <w:numPr>
          <w:ilvl w:val="0"/>
          <w:numId w:val="14"/>
        </w:numPr>
        <w:spacing w:after="0"/>
        <w:rPr>
          <w:rFonts w:asciiTheme="majorHAnsi" w:eastAsiaTheme="majorEastAsia" w:hAnsiTheme="majorHAnsi" w:cstheme="majorBidi"/>
        </w:rPr>
      </w:pPr>
      <w:r w:rsidRPr="08A65007">
        <w:rPr>
          <w:rFonts w:asciiTheme="majorHAnsi" w:eastAsiaTheme="majorEastAsia" w:hAnsiTheme="majorHAnsi" w:cstheme="majorBidi"/>
        </w:rPr>
        <w:t>Recognition of consistent prior funding without evidence of seeking alternative funding may impact the success of your application. </w:t>
      </w:r>
    </w:p>
    <w:p w14:paraId="24F9CAA6" w14:textId="25E345B8" w:rsidR="00B11B3D" w:rsidRDefault="005D091D" w:rsidP="00B11B3D">
      <w:pPr>
        <w:pStyle w:val="ListParagraph"/>
        <w:numPr>
          <w:ilvl w:val="0"/>
          <w:numId w:val="14"/>
        </w:numPr>
        <w:spacing w:after="0"/>
        <w:rPr>
          <w:rFonts w:asciiTheme="majorHAnsi" w:eastAsiaTheme="majorEastAsia" w:hAnsiTheme="majorHAnsi" w:cstheme="majorBidi"/>
        </w:rPr>
      </w:pPr>
      <w:r w:rsidRPr="08A65007">
        <w:rPr>
          <w:rFonts w:asciiTheme="majorHAnsi" w:eastAsiaTheme="majorEastAsia" w:hAnsiTheme="majorHAnsi" w:cstheme="majorBidi"/>
        </w:rPr>
        <w:t>If your building is leased or rented provide the proof approval has been given for any refurbishments, additions or fit outs. </w:t>
      </w:r>
    </w:p>
    <w:p w14:paraId="1AF66DCD" w14:textId="77777777" w:rsidR="00B11B3D" w:rsidRDefault="00B11B3D">
      <w:pPr>
        <w:rPr>
          <w:rFonts w:asciiTheme="majorHAnsi" w:eastAsiaTheme="majorEastAsia" w:hAnsiTheme="majorHAnsi" w:cstheme="majorBidi"/>
        </w:rPr>
      </w:pPr>
      <w:r>
        <w:rPr>
          <w:rFonts w:asciiTheme="majorHAnsi" w:eastAsiaTheme="majorEastAsia" w:hAnsiTheme="majorHAnsi" w:cstheme="majorBidi"/>
        </w:rPr>
        <w:br w:type="page"/>
      </w:r>
    </w:p>
    <w:p w14:paraId="52451800" w14:textId="77777777" w:rsidR="005D091D" w:rsidRPr="00B85522" w:rsidRDefault="005D091D" w:rsidP="005D091D">
      <w:pPr>
        <w:pStyle w:val="Heading1"/>
        <w:spacing w:line="276" w:lineRule="auto"/>
        <w:rPr>
          <w:b/>
          <w:bCs/>
          <w:color w:val="833C0B" w:themeColor="accent2" w:themeShade="80"/>
        </w:rPr>
      </w:pPr>
      <w:r w:rsidRPr="08A65007">
        <w:rPr>
          <w:b/>
          <w:bCs/>
          <w:color w:val="833C0B" w:themeColor="accent2" w:themeShade="80"/>
        </w:rPr>
        <w:lastRenderedPageBreak/>
        <w:t>Who is ineligible?</w:t>
      </w:r>
    </w:p>
    <w:p w14:paraId="3FB693DD" w14:textId="77777777" w:rsidR="005D091D" w:rsidRPr="00824594" w:rsidRDefault="005D091D" w:rsidP="005D091D">
      <w:pPr>
        <w:pStyle w:val="ListParagraph"/>
        <w:numPr>
          <w:ilvl w:val="0"/>
          <w:numId w:val="15"/>
        </w:numPr>
        <w:spacing w:line="276" w:lineRule="auto"/>
        <w:rPr>
          <w:rFonts w:asciiTheme="majorHAnsi" w:eastAsiaTheme="majorEastAsia" w:hAnsiTheme="majorHAnsi" w:cstheme="majorBidi"/>
        </w:rPr>
      </w:pPr>
      <w:r w:rsidRPr="08A65007">
        <w:rPr>
          <w:rFonts w:asciiTheme="majorHAnsi" w:eastAsiaTheme="majorEastAsia" w:hAnsiTheme="majorHAnsi" w:cstheme="majorBidi"/>
        </w:rPr>
        <w:t>Individual applicants are not eligible. </w:t>
      </w:r>
    </w:p>
    <w:p w14:paraId="5A536A4A" w14:textId="77777777" w:rsidR="005D091D" w:rsidRPr="00824594" w:rsidRDefault="005D091D" w:rsidP="005D091D">
      <w:pPr>
        <w:pStyle w:val="ListParagraph"/>
        <w:numPr>
          <w:ilvl w:val="0"/>
          <w:numId w:val="15"/>
        </w:numPr>
        <w:rPr>
          <w:rFonts w:asciiTheme="majorHAnsi" w:eastAsiaTheme="majorEastAsia" w:hAnsiTheme="majorHAnsi" w:cstheme="majorBidi"/>
        </w:rPr>
      </w:pPr>
      <w:r w:rsidRPr="08A65007">
        <w:rPr>
          <w:rFonts w:asciiTheme="majorHAnsi" w:eastAsiaTheme="majorEastAsia" w:hAnsiTheme="majorHAnsi" w:cstheme="majorBidi"/>
        </w:rPr>
        <w:t>If the organisation has been funded for a project/event they will not be eligible to apply for the same project/event in the same financial year. </w:t>
      </w:r>
    </w:p>
    <w:p w14:paraId="4D216D07" w14:textId="77777777" w:rsidR="005D091D" w:rsidRDefault="005D091D" w:rsidP="005D091D">
      <w:pPr>
        <w:pStyle w:val="ListParagraph"/>
        <w:numPr>
          <w:ilvl w:val="0"/>
          <w:numId w:val="15"/>
        </w:numPr>
        <w:rPr>
          <w:rFonts w:asciiTheme="majorHAnsi" w:eastAsiaTheme="majorEastAsia" w:hAnsiTheme="majorHAnsi" w:cstheme="majorBidi"/>
        </w:rPr>
      </w:pPr>
      <w:r w:rsidRPr="08A65007">
        <w:rPr>
          <w:rFonts w:asciiTheme="majorHAnsi" w:eastAsiaTheme="majorEastAsia" w:hAnsiTheme="majorHAnsi" w:cstheme="majorBidi"/>
        </w:rPr>
        <w:t>Multiple year funding will not be considered for a project/event. </w:t>
      </w:r>
    </w:p>
    <w:p w14:paraId="16607EB6" w14:textId="77777777" w:rsidR="005D091D" w:rsidRPr="008068CE" w:rsidRDefault="005D091D" w:rsidP="005D091D">
      <w:pPr>
        <w:pStyle w:val="ListParagraph"/>
        <w:numPr>
          <w:ilvl w:val="0"/>
          <w:numId w:val="15"/>
        </w:numPr>
        <w:rPr>
          <w:rFonts w:asciiTheme="majorHAnsi" w:eastAsiaTheme="majorEastAsia" w:hAnsiTheme="majorHAnsi" w:cstheme="majorBidi"/>
        </w:rPr>
      </w:pPr>
      <w:r w:rsidRPr="08A65007">
        <w:rPr>
          <w:rFonts w:asciiTheme="majorHAnsi" w:eastAsiaTheme="majorEastAsia" w:hAnsiTheme="majorHAnsi" w:cstheme="majorBidi"/>
        </w:rPr>
        <w:t>Failure to meet past funding acquittal requirements will deem your organisation ineligible for any future funding requests. </w:t>
      </w:r>
    </w:p>
    <w:p w14:paraId="0EE9C571" w14:textId="77777777" w:rsidR="005D091D" w:rsidRPr="008068CE" w:rsidRDefault="005D091D" w:rsidP="005D091D">
      <w:pPr>
        <w:pStyle w:val="ListParagraph"/>
        <w:numPr>
          <w:ilvl w:val="0"/>
          <w:numId w:val="15"/>
        </w:numPr>
        <w:rPr>
          <w:rFonts w:asciiTheme="majorHAnsi" w:eastAsiaTheme="majorEastAsia" w:hAnsiTheme="majorHAnsi" w:cstheme="majorBidi"/>
        </w:rPr>
      </w:pPr>
      <w:r w:rsidRPr="08A65007">
        <w:rPr>
          <w:rFonts w:asciiTheme="majorHAnsi" w:eastAsiaTheme="majorEastAsia" w:hAnsiTheme="majorHAnsi" w:cstheme="majorBidi"/>
        </w:rPr>
        <w:t>Projects or programs associated with gambling, illegal activities, political or religious purposes. </w:t>
      </w:r>
    </w:p>
    <w:p w14:paraId="394831CE" w14:textId="77777777" w:rsidR="005D091D" w:rsidRPr="008068CE" w:rsidRDefault="005D091D" w:rsidP="005D091D">
      <w:pPr>
        <w:pStyle w:val="ListParagraph"/>
        <w:numPr>
          <w:ilvl w:val="0"/>
          <w:numId w:val="15"/>
        </w:numPr>
        <w:rPr>
          <w:rFonts w:asciiTheme="majorHAnsi" w:eastAsiaTheme="majorEastAsia" w:hAnsiTheme="majorHAnsi" w:cstheme="majorBidi"/>
        </w:rPr>
      </w:pPr>
      <w:r w:rsidRPr="08A65007">
        <w:rPr>
          <w:rFonts w:asciiTheme="majorHAnsi" w:eastAsiaTheme="majorEastAsia" w:hAnsiTheme="majorHAnsi" w:cstheme="majorBidi"/>
        </w:rPr>
        <w:t>Projects or programs that discriminate against minorities</w:t>
      </w:r>
      <w:r w:rsidRPr="08A65007">
        <w:rPr>
          <w:rFonts w:asciiTheme="majorHAnsi" w:eastAsiaTheme="majorEastAsia" w:hAnsiTheme="majorHAnsi" w:cstheme="majorBidi"/>
          <w:u w:val="single"/>
        </w:rPr>
        <w:t xml:space="preserve">, </w:t>
      </w:r>
      <w:r w:rsidRPr="08A65007">
        <w:rPr>
          <w:rFonts w:asciiTheme="majorHAnsi" w:eastAsiaTheme="majorEastAsia" w:hAnsiTheme="majorHAnsi" w:cstheme="majorBidi"/>
        </w:rPr>
        <w:t>encourage violence or mistreat, exploit, or harm animals, create environmental hazards or present a danger to public health or safety.  </w:t>
      </w:r>
    </w:p>
    <w:p w14:paraId="21AB76B1" w14:textId="77777777" w:rsidR="005D091D" w:rsidRDefault="005D091D" w:rsidP="005D091D">
      <w:pPr>
        <w:pStyle w:val="ListParagraph"/>
        <w:numPr>
          <w:ilvl w:val="0"/>
          <w:numId w:val="15"/>
        </w:numPr>
        <w:rPr>
          <w:rFonts w:asciiTheme="majorHAnsi" w:eastAsiaTheme="majorEastAsia" w:hAnsiTheme="majorHAnsi" w:cstheme="majorBidi"/>
        </w:rPr>
      </w:pPr>
      <w:r w:rsidRPr="08A65007">
        <w:rPr>
          <w:rFonts w:asciiTheme="majorHAnsi" w:eastAsiaTheme="majorEastAsia" w:hAnsiTheme="majorHAnsi" w:cstheme="majorBidi"/>
        </w:rPr>
        <w:t>Funds are not intended to support normal ‘business’ costs, such as staff salaries (personnel costs) and general operating costs (insurance). Nor will they be offered if the entity is totally dependent on our support to ensure its continuity.  </w:t>
      </w:r>
    </w:p>
    <w:p w14:paraId="49F52962" w14:textId="77777777" w:rsidR="005D091D" w:rsidRDefault="005D091D" w:rsidP="005D091D">
      <w:pPr>
        <w:pStyle w:val="ListParagraph"/>
        <w:numPr>
          <w:ilvl w:val="0"/>
          <w:numId w:val="15"/>
        </w:numPr>
        <w:rPr>
          <w:rFonts w:asciiTheme="majorHAnsi" w:eastAsiaTheme="majorEastAsia" w:hAnsiTheme="majorHAnsi" w:cstheme="majorBidi"/>
        </w:rPr>
      </w:pPr>
      <w:r w:rsidRPr="08A65007">
        <w:rPr>
          <w:rFonts w:asciiTheme="majorHAnsi" w:eastAsiaTheme="majorEastAsia" w:hAnsiTheme="majorHAnsi" w:cstheme="majorBidi"/>
        </w:rPr>
        <w:t>We will not provide funding for projects that are illegal, commercial or confer private benefits.</w:t>
      </w:r>
    </w:p>
    <w:p w14:paraId="5D418092" w14:textId="77777777" w:rsidR="005D091D" w:rsidRPr="00FB455F" w:rsidRDefault="005D091D" w:rsidP="005D091D">
      <w:pPr>
        <w:pStyle w:val="ListParagraph"/>
        <w:numPr>
          <w:ilvl w:val="0"/>
          <w:numId w:val="15"/>
        </w:numPr>
        <w:rPr>
          <w:rFonts w:asciiTheme="majorHAnsi" w:eastAsiaTheme="majorEastAsia" w:hAnsiTheme="majorHAnsi" w:cstheme="majorBidi"/>
        </w:rPr>
      </w:pPr>
      <w:r w:rsidRPr="08A65007">
        <w:rPr>
          <w:rFonts w:asciiTheme="majorHAnsi" w:eastAsiaTheme="majorEastAsia" w:hAnsiTheme="majorHAnsi" w:cstheme="majorBidi"/>
        </w:rPr>
        <w:t>We will also not fund projects which:</w:t>
      </w:r>
    </w:p>
    <w:p w14:paraId="34EE576D" w14:textId="77777777" w:rsidR="005D091D" w:rsidRDefault="005D091D" w:rsidP="005D091D">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break or attempt to change the law, or direct political donations</w:t>
      </w:r>
    </w:p>
    <w:p w14:paraId="369CCA23" w14:textId="77777777" w:rsidR="005D091D" w:rsidRDefault="005D091D" w:rsidP="005D091D">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claim retrospective funding – paying for costs already incurred</w:t>
      </w:r>
    </w:p>
    <w:p w14:paraId="38037CE1" w14:textId="77777777" w:rsidR="005D091D" w:rsidRDefault="005D091D" w:rsidP="005D091D">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involve gambling</w:t>
      </w:r>
    </w:p>
    <w:p w14:paraId="78DA873F" w14:textId="77777777" w:rsidR="005D091D" w:rsidRDefault="005D091D" w:rsidP="005D091D">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exclude or offend any part of the community</w:t>
      </w:r>
    </w:p>
    <w:p w14:paraId="72836EF9" w14:textId="77777777" w:rsidR="005D091D" w:rsidRDefault="005D091D" w:rsidP="005D091D">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encourage violence or involve the use of weapons</w:t>
      </w:r>
    </w:p>
    <w:p w14:paraId="374546A9" w14:textId="77777777" w:rsidR="005D091D" w:rsidRDefault="005D091D" w:rsidP="005D091D">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mistreat, exploit, or harm animals</w:t>
      </w:r>
    </w:p>
    <w:p w14:paraId="77B49323" w14:textId="77777777" w:rsidR="005D091D" w:rsidRDefault="005D091D" w:rsidP="005D091D">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create environmental hazards</w:t>
      </w:r>
    </w:p>
    <w:p w14:paraId="657DAC6F" w14:textId="77777777" w:rsidR="005D091D" w:rsidRDefault="005D091D" w:rsidP="005D091D">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present a danger to public health or safety</w:t>
      </w:r>
    </w:p>
    <w:p w14:paraId="214D0EF2" w14:textId="77777777" w:rsidR="005D091D" w:rsidRDefault="005D091D" w:rsidP="005D091D">
      <w:pPr>
        <w:pStyle w:val="ListParagraph"/>
        <w:numPr>
          <w:ilvl w:val="0"/>
          <w:numId w:val="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contribute to modern slavery</w:t>
      </w:r>
    </w:p>
    <w:p w14:paraId="24430D9E" w14:textId="77777777" w:rsidR="005D091D" w:rsidRDefault="005D091D" w:rsidP="005D091D">
      <w:pPr>
        <w:pStyle w:val="ListParagraph"/>
        <w:numPr>
          <w:ilvl w:val="0"/>
          <w:numId w:val="3"/>
        </w:numPr>
        <w:rPr>
          <w:rFonts w:asciiTheme="majorHAnsi" w:eastAsiaTheme="majorEastAsia" w:hAnsiTheme="majorHAnsi" w:cstheme="majorBidi"/>
          <w:color w:val="000000"/>
        </w:rPr>
      </w:pPr>
      <w:r w:rsidRPr="2A3939DF">
        <w:rPr>
          <w:rFonts w:asciiTheme="majorHAnsi" w:eastAsiaTheme="majorEastAsia" w:hAnsiTheme="majorHAnsi" w:cstheme="majorBidi"/>
        </w:rPr>
        <w:t>take place solely outside of Australia</w:t>
      </w:r>
      <w:r w:rsidRPr="2A3939DF">
        <w:rPr>
          <w:rFonts w:asciiTheme="majorHAnsi" w:eastAsiaTheme="majorEastAsia" w:hAnsiTheme="majorHAnsi" w:cstheme="majorBidi"/>
          <w:color w:val="000000" w:themeColor="text1"/>
        </w:rPr>
        <w:t>.</w:t>
      </w:r>
    </w:p>
    <w:p w14:paraId="782A7B8A" w14:textId="5D267894" w:rsidR="2A3939DF" w:rsidRDefault="2A3939DF">
      <w:r>
        <w:br w:type="page"/>
      </w:r>
    </w:p>
    <w:p w14:paraId="69895EA3" w14:textId="77777777" w:rsidR="00BC7D66" w:rsidRPr="00F21380" w:rsidRDefault="00BC7D66" w:rsidP="00BC7D66">
      <w:pPr>
        <w:pStyle w:val="Heading1"/>
        <w:spacing w:line="276" w:lineRule="auto"/>
        <w:rPr>
          <w:b/>
          <w:bCs/>
          <w:color w:val="833C0B" w:themeColor="accent2" w:themeShade="80"/>
        </w:rPr>
      </w:pPr>
      <w:r w:rsidRPr="08A65007">
        <w:rPr>
          <w:b/>
          <w:bCs/>
          <w:color w:val="833C0B" w:themeColor="accent2" w:themeShade="80"/>
        </w:rPr>
        <w:lastRenderedPageBreak/>
        <w:t>Supporting documentation</w:t>
      </w:r>
    </w:p>
    <w:p w14:paraId="56007A04" w14:textId="648F91F4" w:rsidR="00BC7D66" w:rsidRPr="00B11B3D" w:rsidRDefault="00BC7D66" w:rsidP="49CFF429">
      <w:pPr>
        <w:spacing w:line="276" w:lineRule="auto"/>
        <w:rPr>
          <w:rFonts w:asciiTheme="majorHAnsi" w:eastAsiaTheme="majorEastAsia" w:hAnsiTheme="majorHAnsi" w:cstheme="majorBidi"/>
          <w:b/>
          <w:bCs/>
        </w:rPr>
      </w:pPr>
      <w:r w:rsidRPr="00B11B3D">
        <w:rPr>
          <w:rFonts w:asciiTheme="majorHAnsi" w:eastAsiaTheme="majorEastAsia" w:hAnsiTheme="majorHAnsi" w:cstheme="majorBidi"/>
          <w:b/>
          <w:bCs/>
        </w:rPr>
        <w:t xml:space="preserve">Each application for a small sponsorship (less than $5,000), </w:t>
      </w:r>
      <w:r w:rsidR="534E941B" w:rsidRPr="00B11B3D">
        <w:rPr>
          <w:rFonts w:asciiTheme="majorHAnsi" w:eastAsiaTheme="majorEastAsia" w:hAnsiTheme="majorHAnsi" w:cstheme="majorBidi"/>
          <w:b/>
          <w:bCs/>
        </w:rPr>
        <w:t xml:space="preserve">MUST </w:t>
      </w:r>
      <w:r w:rsidRPr="00B11B3D">
        <w:rPr>
          <w:rFonts w:asciiTheme="majorHAnsi" w:eastAsiaTheme="majorEastAsia" w:hAnsiTheme="majorHAnsi" w:cstheme="majorBidi"/>
          <w:b/>
          <w:bCs/>
        </w:rPr>
        <w:t>provide the following supporting documentation: </w:t>
      </w:r>
    </w:p>
    <w:p w14:paraId="6B55CD62" w14:textId="77777777" w:rsidR="00BC7D66" w:rsidRPr="008068CE" w:rsidRDefault="00BC7D66" w:rsidP="00BC7D66">
      <w:pPr>
        <w:pStyle w:val="ListParagraph"/>
        <w:numPr>
          <w:ilvl w:val="0"/>
          <w:numId w:val="19"/>
        </w:numPr>
        <w:rPr>
          <w:rFonts w:asciiTheme="majorHAnsi" w:eastAsiaTheme="majorEastAsia" w:hAnsiTheme="majorHAnsi" w:cstheme="majorBidi"/>
        </w:rPr>
      </w:pPr>
      <w:r w:rsidRPr="08A65007">
        <w:rPr>
          <w:rFonts w:asciiTheme="majorHAnsi" w:eastAsiaTheme="majorEastAsia" w:hAnsiTheme="majorHAnsi" w:cstheme="majorBidi"/>
        </w:rPr>
        <w:t> A current bank statement for your organisation </w:t>
      </w:r>
    </w:p>
    <w:p w14:paraId="55B511F3" w14:textId="77777777" w:rsidR="00BC7D66" w:rsidRDefault="00BC7D66" w:rsidP="00BC7D66">
      <w:pPr>
        <w:pStyle w:val="ListParagraph"/>
        <w:numPr>
          <w:ilvl w:val="0"/>
          <w:numId w:val="19"/>
        </w:numPr>
        <w:rPr>
          <w:rFonts w:asciiTheme="majorHAnsi" w:eastAsiaTheme="majorEastAsia" w:hAnsiTheme="majorHAnsi" w:cstheme="majorBidi"/>
        </w:rPr>
      </w:pPr>
      <w:r w:rsidRPr="08A65007">
        <w:rPr>
          <w:rFonts w:asciiTheme="majorHAnsi" w:eastAsiaTheme="majorEastAsia" w:hAnsiTheme="majorHAnsi" w:cstheme="majorBidi"/>
        </w:rPr>
        <w:t> A project budget which clearly shows how the funds will be spent, and quotes for all budget items greater than $1,000. </w:t>
      </w:r>
    </w:p>
    <w:p w14:paraId="1E7E801B" w14:textId="77777777" w:rsidR="00BC7D66" w:rsidRPr="008068CE" w:rsidRDefault="00BC7D66" w:rsidP="00BC7D66">
      <w:pPr>
        <w:pStyle w:val="ListParagraph"/>
        <w:numPr>
          <w:ilvl w:val="0"/>
          <w:numId w:val="19"/>
        </w:numPr>
        <w:rPr>
          <w:rFonts w:asciiTheme="majorHAnsi" w:eastAsiaTheme="majorEastAsia" w:hAnsiTheme="majorHAnsi" w:cstheme="majorBidi"/>
        </w:rPr>
      </w:pPr>
      <w:proofErr w:type="gramStart"/>
      <w:r w:rsidRPr="0CB596C6">
        <w:rPr>
          <w:rFonts w:asciiTheme="majorHAnsi" w:eastAsiaTheme="majorEastAsia" w:hAnsiTheme="majorHAnsi" w:cstheme="majorBidi"/>
        </w:rPr>
        <w:t>Budget expenses,</w:t>
      </w:r>
      <w:proofErr w:type="gramEnd"/>
      <w:r w:rsidRPr="0CB596C6">
        <w:rPr>
          <w:rFonts w:asciiTheme="majorHAnsi" w:eastAsiaTheme="majorEastAsia" w:hAnsiTheme="majorHAnsi" w:cstheme="majorBidi"/>
        </w:rPr>
        <w:t xml:space="preserve"> confirmed income and budget check figures are to be </w:t>
      </w:r>
      <w:r w:rsidRPr="0CB596C6">
        <w:rPr>
          <w:rFonts w:asciiTheme="majorHAnsi" w:eastAsiaTheme="majorEastAsia" w:hAnsiTheme="majorHAnsi" w:cstheme="majorBidi"/>
          <w:b/>
          <w:bCs/>
        </w:rPr>
        <w:t>GST exclusive</w:t>
      </w:r>
      <w:r w:rsidRPr="0CB596C6">
        <w:rPr>
          <w:rFonts w:asciiTheme="majorHAnsi" w:eastAsiaTheme="majorEastAsia" w:hAnsiTheme="majorHAnsi" w:cstheme="majorBidi"/>
        </w:rPr>
        <w:t>.</w:t>
      </w:r>
    </w:p>
    <w:p w14:paraId="760543B4" w14:textId="77777777" w:rsidR="00BC7D66" w:rsidRPr="008068CE" w:rsidRDefault="00BC7D66" w:rsidP="00BC7D66">
      <w:pPr>
        <w:pStyle w:val="ListParagraph"/>
        <w:numPr>
          <w:ilvl w:val="0"/>
          <w:numId w:val="19"/>
        </w:numPr>
        <w:rPr>
          <w:rFonts w:asciiTheme="majorHAnsi" w:eastAsiaTheme="majorEastAsia" w:hAnsiTheme="majorHAnsi" w:cstheme="majorBidi"/>
        </w:rPr>
      </w:pPr>
      <w:r w:rsidRPr="08A65007">
        <w:rPr>
          <w:rFonts w:asciiTheme="majorHAnsi" w:eastAsiaTheme="majorEastAsia" w:hAnsiTheme="majorHAnsi" w:cstheme="majorBidi"/>
        </w:rPr>
        <w:t>Letters of support to demonstrate community need and benefit (Optional)  </w:t>
      </w:r>
    </w:p>
    <w:p w14:paraId="43033D90" w14:textId="77777777" w:rsidR="00BC7D66" w:rsidRPr="008068CE" w:rsidRDefault="00BC7D66" w:rsidP="00BC7D66">
      <w:pPr>
        <w:pStyle w:val="ListParagraph"/>
        <w:numPr>
          <w:ilvl w:val="0"/>
          <w:numId w:val="19"/>
        </w:numPr>
        <w:rPr>
          <w:rFonts w:asciiTheme="majorHAnsi" w:eastAsiaTheme="majorEastAsia" w:hAnsiTheme="majorHAnsi" w:cstheme="majorBidi"/>
        </w:rPr>
      </w:pPr>
      <w:r w:rsidRPr="08A65007">
        <w:rPr>
          <w:rFonts w:asciiTheme="majorHAnsi" w:eastAsiaTheme="majorEastAsia" w:hAnsiTheme="majorHAnsi" w:cstheme="majorBidi"/>
        </w:rPr>
        <w:t>Applications involving a project partner must include a letter of support from this organisation.  </w:t>
      </w:r>
    </w:p>
    <w:p w14:paraId="6E5D89D0" w14:textId="77777777" w:rsidR="00BC7D66" w:rsidRDefault="00BC7D66" w:rsidP="00BC7D66">
      <w:pPr>
        <w:pStyle w:val="ListParagraph"/>
        <w:numPr>
          <w:ilvl w:val="0"/>
          <w:numId w:val="19"/>
        </w:numPr>
        <w:rPr>
          <w:rFonts w:asciiTheme="majorHAnsi" w:eastAsiaTheme="majorEastAsia" w:hAnsiTheme="majorHAnsi" w:cstheme="majorBidi"/>
        </w:rPr>
      </w:pPr>
      <w:r w:rsidRPr="08A65007">
        <w:rPr>
          <w:rFonts w:asciiTheme="majorHAnsi" w:eastAsiaTheme="majorEastAsia" w:hAnsiTheme="majorHAnsi" w:cstheme="majorBidi"/>
        </w:rPr>
        <w:t>Proof of other approved funding or own funds to put towards the project. (including in-kind support).  </w:t>
      </w:r>
    </w:p>
    <w:p w14:paraId="5498B37D" w14:textId="77777777" w:rsidR="00497ECB" w:rsidRPr="00497ECB" w:rsidRDefault="00497ECB" w:rsidP="00497ECB">
      <w:pPr>
        <w:rPr>
          <w:rFonts w:asciiTheme="majorHAnsi" w:eastAsiaTheme="majorEastAsia" w:hAnsiTheme="majorHAnsi" w:cstheme="majorBidi"/>
        </w:rPr>
      </w:pPr>
    </w:p>
    <w:p w14:paraId="157CDBDD" w14:textId="77777777" w:rsidR="00BC7D66" w:rsidRPr="00B11B3D" w:rsidRDefault="00BC7D66" w:rsidP="00BC7D66">
      <w:pPr>
        <w:ind w:left="-11"/>
        <w:rPr>
          <w:rFonts w:asciiTheme="majorHAnsi" w:eastAsiaTheme="majorEastAsia" w:hAnsiTheme="majorHAnsi" w:cstheme="majorBidi"/>
          <w:b/>
          <w:bCs/>
        </w:rPr>
      </w:pPr>
      <w:r w:rsidRPr="00B11B3D">
        <w:rPr>
          <w:rFonts w:asciiTheme="majorHAnsi" w:eastAsiaTheme="majorEastAsia" w:hAnsiTheme="majorHAnsi" w:cstheme="majorBidi"/>
          <w:b/>
          <w:bCs/>
        </w:rPr>
        <w:t>In addition to the above items, each application for a large sponsorship (greater than $5,000) must provide the following supporting documentation:  </w:t>
      </w:r>
    </w:p>
    <w:p w14:paraId="720B64F4" w14:textId="77777777" w:rsidR="00BC7D66" w:rsidRPr="008068CE" w:rsidRDefault="00BC7D66" w:rsidP="00BC7D66">
      <w:pPr>
        <w:pStyle w:val="ListParagraph"/>
        <w:numPr>
          <w:ilvl w:val="0"/>
          <w:numId w:val="20"/>
        </w:numPr>
        <w:rPr>
          <w:rFonts w:asciiTheme="majorHAnsi" w:eastAsiaTheme="majorEastAsia" w:hAnsiTheme="majorHAnsi" w:cstheme="majorBidi"/>
        </w:rPr>
      </w:pPr>
      <w:r w:rsidRPr="08A65007">
        <w:rPr>
          <w:rFonts w:asciiTheme="majorHAnsi" w:eastAsiaTheme="majorEastAsia" w:hAnsiTheme="majorHAnsi" w:cstheme="majorBidi"/>
        </w:rPr>
        <w:t>Current signed Audited Financial Statements for the applicant organisation or project partner (where applicable). </w:t>
      </w:r>
    </w:p>
    <w:p w14:paraId="3A2CE345" w14:textId="77777777" w:rsidR="00BC7D66" w:rsidRPr="008068CE" w:rsidRDefault="00BC7D66" w:rsidP="00BC7D66">
      <w:pPr>
        <w:pStyle w:val="ListParagraph"/>
        <w:numPr>
          <w:ilvl w:val="0"/>
          <w:numId w:val="20"/>
        </w:numPr>
        <w:rPr>
          <w:rFonts w:asciiTheme="majorHAnsi" w:eastAsiaTheme="majorEastAsia" w:hAnsiTheme="majorHAnsi" w:cstheme="majorBidi"/>
        </w:rPr>
      </w:pPr>
      <w:r w:rsidRPr="08A65007">
        <w:rPr>
          <w:rFonts w:asciiTheme="majorHAnsi" w:eastAsiaTheme="majorEastAsia" w:hAnsiTheme="majorHAnsi" w:cstheme="majorBidi"/>
        </w:rPr>
        <w:t> If your organisation is not required to audit your financials, please provide a profit and loss statement as a minimum and a balance sheet if available. </w:t>
      </w:r>
    </w:p>
    <w:p w14:paraId="6717A701" w14:textId="77777777" w:rsidR="00BC7D66" w:rsidRPr="008068CE" w:rsidRDefault="00BC7D66" w:rsidP="00BC7D66">
      <w:pPr>
        <w:pStyle w:val="ListParagraph"/>
        <w:numPr>
          <w:ilvl w:val="0"/>
          <w:numId w:val="20"/>
        </w:numPr>
        <w:rPr>
          <w:rFonts w:asciiTheme="majorHAnsi" w:eastAsiaTheme="majorEastAsia" w:hAnsiTheme="majorHAnsi" w:cstheme="majorBidi"/>
        </w:rPr>
      </w:pPr>
      <w:r w:rsidRPr="08A65007">
        <w:rPr>
          <w:rFonts w:asciiTheme="majorHAnsi" w:eastAsiaTheme="majorEastAsia" w:hAnsiTheme="majorHAnsi" w:cstheme="majorBidi"/>
        </w:rPr>
        <w:t> Quotes are required for all budget items greater than $1,000. We require 2 local itemised quotes where possible. </w:t>
      </w:r>
    </w:p>
    <w:p w14:paraId="116EC282" w14:textId="77777777" w:rsidR="00BC7D66" w:rsidRPr="008068CE" w:rsidRDefault="00BC7D66" w:rsidP="00BC7D66">
      <w:pPr>
        <w:pStyle w:val="ListParagraph"/>
        <w:numPr>
          <w:ilvl w:val="0"/>
          <w:numId w:val="20"/>
        </w:numPr>
        <w:rPr>
          <w:rFonts w:asciiTheme="majorHAnsi" w:eastAsiaTheme="majorEastAsia" w:hAnsiTheme="majorHAnsi" w:cstheme="majorBidi"/>
        </w:rPr>
      </w:pPr>
      <w:r w:rsidRPr="08A65007">
        <w:rPr>
          <w:rFonts w:asciiTheme="majorHAnsi" w:eastAsiaTheme="majorEastAsia" w:hAnsiTheme="majorHAnsi" w:cstheme="majorBidi"/>
        </w:rPr>
        <w:t> If you have conducted this project/program before (e.g. annual events), copies of receipts / invoices that substantiate this request from previous expenditure may be acceptable together with a detailed budget.  </w:t>
      </w:r>
    </w:p>
    <w:p w14:paraId="6128B357" w14:textId="77777777" w:rsidR="00BC7D66" w:rsidRPr="008068CE" w:rsidRDefault="00BC7D66" w:rsidP="00BC7D66">
      <w:pPr>
        <w:pStyle w:val="ListParagraph"/>
        <w:numPr>
          <w:ilvl w:val="0"/>
          <w:numId w:val="20"/>
        </w:numPr>
        <w:rPr>
          <w:rFonts w:asciiTheme="majorHAnsi" w:eastAsiaTheme="majorEastAsia" w:hAnsiTheme="majorHAnsi" w:cstheme="majorBidi"/>
        </w:rPr>
      </w:pPr>
      <w:r w:rsidRPr="08A65007">
        <w:rPr>
          <w:rFonts w:asciiTheme="majorHAnsi" w:eastAsiaTheme="majorEastAsia" w:hAnsiTheme="majorHAnsi" w:cstheme="majorBidi"/>
        </w:rPr>
        <w:t>Please ensure that your budget and/or supporting documentation clearly shows how the funds requested will be spent.  </w:t>
      </w:r>
    </w:p>
    <w:p w14:paraId="717500B2" w14:textId="77777777" w:rsidR="00BC7D66" w:rsidRPr="008068CE" w:rsidRDefault="00BC7D66" w:rsidP="00BC7D66">
      <w:pPr>
        <w:pStyle w:val="ListParagraph"/>
        <w:numPr>
          <w:ilvl w:val="0"/>
          <w:numId w:val="20"/>
        </w:numPr>
        <w:rPr>
          <w:rFonts w:asciiTheme="majorHAnsi" w:eastAsiaTheme="majorEastAsia" w:hAnsiTheme="majorHAnsi" w:cstheme="majorBidi"/>
        </w:rPr>
      </w:pPr>
      <w:r w:rsidRPr="08A65007">
        <w:rPr>
          <w:rFonts w:asciiTheme="majorHAnsi" w:eastAsiaTheme="majorEastAsia" w:hAnsiTheme="majorHAnsi" w:cstheme="majorBidi"/>
        </w:rPr>
        <w:t>Please list the details of any other financial support you are seeking or have already confirmed for your project. If you have obtained other funding, please provide evidence of this. </w:t>
      </w:r>
    </w:p>
    <w:p w14:paraId="30A8A2AD" w14:textId="77777777" w:rsidR="00BC7D66" w:rsidRPr="008068CE" w:rsidRDefault="00BC7D66" w:rsidP="00BC7D66">
      <w:pPr>
        <w:pStyle w:val="ListParagraph"/>
        <w:numPr>
          <w:ilvl w:val="0"/>
          <w:numId w:val="20"/>
        </w:numPr>
        <w:rPr>
          <w:rFonts w:asciiTheme="majorHAnsi" w:eastAsiaTheme="majorEastAsia" w:hAnsiTheme="majorHAnsi" w:cstheme="majorBidi"/>
        </w:rPr>
      </w:pPr>
      <w:r w:rsidRPr="08A65007">
        <w:rPr>
          <w:rFonts w:asciiTheme="majorHAnsi" w:eastAsiaTheme="majorEastAsia" w:hAnsiTheme="majorHAnsi" w:cstheme="majorBidi"/>
        </w:rPr>
        <w:t>Plans/designs for projects that involve building or refurbishment.  </w:t>
      </w:r>
    </w:p>
    <w:p w14:paraId="5075A3FC" w14:textId="77777777" w:rsidR="00BC7D66" w:rsidRDefault="00BC7D66" w:rsidP="00BC7D66">
      <w:pPr>
        <w:pStyle w:val="ListParagraph"/>
        <w:numPr>
          <w:ilvl w:val="0"/>
          <w:numId w:val="20"/>
        </w:numPr>
        <w:rPr>
          <w:rFonts w:asciiTheme="majorHAnsi" w:eastAsiaTheme="majorEastAsia" w:hAnsiTheme="majorHAnsi" w:cstheme="majorBidi"/>
        </w:rPr>
      </w:pPr>
      <w:r w:rsidRPr="08A65007">
        <w:rPr>
          <w:rFonts w:asciiTheme="majorHAnsi" w:eastAsiaTheme="majorEastAsia" w:hAnsiTheme="majorHAnsi" w:cstheme="majorBidi"/>
        </w:rPr>
        <w:t>Letters of support to demonstrate community need and benefit, particularly for large projects or initiatives that have a sporting or recreational element and need to show wide community benefit. </w:t>
      </w:r>
    </w:p>
    <w:p w14:paraId="1582D412" w14:textId="570E7F85" w:rsidR="005330DC" w:rsidRDefault="005330DC">
      <w:pPr>
        <w:rPr>
          <w:rFonts w:asciiTheme="majorHAnsi" w:eastAsiaTheme="majorEastAsia" w:hAnsiTheme="majorHAnsi" w:cstheme="majorBidi"/>
        </w:rPr>
      </w:pPr>
      <w:r>
        <w:rPr>
          <w:rFonts w:asciiTheme="majorHAnsi" w:eastAsiaTheme="majorEastAsia" w:hAnsiTheme="majorHAnsi" w:cstheme="majorBidi"/>
        </w:rPr>
        <w:br w:type="page"/>
      </w:r>
    </w:p>
    <w:p w14:paraId="7ECB2DDF" w14:textId="142E778C" w:rsidR="00795D16" w:rsidRPr="00B85522" w:rsidRDefault="00795D16" w:rsidP="08A65007">
      <w:pPr>
        <w:pStyle w:val="Heading1"/>
        <w:spacing w:line="276" w:lineRule="auto"/>
        <w:rPr>
          <w:b/>
          <w:bCs/>
          <w:color w:val="833C0B" w:themeColor="accent2" w:themeShade="80"/>
        </w:rPr>
      </w:pPr>
      <w:r w:rsidRPr="08A65007">
        <w:rPr>
          <w:b/>
          <w:bCs/>
          <w:color w:val="833C0B" w:themeColor="accent2" w:themeShade="80"/>
        </w:rPr>
        <w:lastRenderedPageBreak/>
        <w:t>Assessment criteria</w:t>
      </w:r>
    </w:p>
    <w:p w14:paraId="343833B9" w14:textId="77777777" w:rsidR="00ED00F1" w:rsidRPr="004E75EE" w:rsidRDefault="00ED00F1" w:rsidP="00ED00F1">
      <w:pPr>
        <w:spacing w:after="0"/>
      </w:pPr>
      <w:r w:rsidRPr="004E75EE">
        <w:t>Your application will be competitively assessed on:</w:t>
      </w:r>
    </w:p>
    <w:p w14:paraId="6B251985" w14:textId="77777777" w:rsidR="00ED00F1" w:rsidRDefault="00ED00F1" w:rsidP="00ED00F1">
      <w:pPr>
        <w:pStyle w:val="ListParagraph"/>
        <w:numPr>
          <w:ilvl w:val="0"/>
          <w:numId w:val="27"/>
        </w:numPr>
        <w:spacing w:after="0"/>
      </w:pPr>
      <w:r w:rsidRPr="004E75EE">
        <w:rPr>
          <w:b/>
          <w:bCs/>
        </w:rPr>
        <w:t>Community impact &amp; alignment</w:t>
      </w:r>
      <w:r w:rsidRPr="004E75EE">
        <w:t xml:space="preserve"> with one or more of our strategic pillars</w:t>
      </w:r>
    </w:p>
    <w:p w14:paraId="187846FD" w14:textId="77777777" w:rsidR="001A3E2D" w:rsidRPr="008C6330" w:rsidRDefault="001A3E2D" w:rsidP="001A3E2D">
      <w:pPr>
        <w:pStyle w:val="ListParagraph"/>
        <w:numPr>
          <w:ilvl w:val="0"/>
          <w:numId w:val="32"/>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The extent to which the proposed project supports the Community Impact Strategy and aligns with one or more of the 5 Key Pillars (projects only need to meet one pillar as a minimum to be eligible)  </w:t>
      </w:r>
    </w:p>
    <w:p w14:paraId="59481427" w14:textId="77777777" w:rsidR="001A3E2D" w:rsidRPr="008068CE" w:rsidRDefault="001A3E2D" w:rsidP="001A3E2D">
      <w:pPr>
        <w:pStyle w:val="ListParagraph"/>
        <w:numPr>
          <w:ilvl w:val="0"/>
          <w:numId w:val="32"/>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Community impact and/or, longevity. </w:t>
      </w:r>
    </w:p>
    <w:p w14:paraId="3D39F782" w14:textId="77777777" w:rsidR="001A3E2D" w:rsidRPr="008068CE" w:rsidRDefault="001A3E2D" w:rsidP="001A3E2D">
      <w:pPr>
        <w:pStyle w:val="ListParagraph"/>
        <w:numPr>
          <w:ilvl w:val="0"/>
          <w:numId w:val="32"/>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 Target markets and audience reach – who and how many people will the proposed initiative reach?  </w:t>
      </w:r>
    </w:p>
    <w:p w14:paraId="73D8F9CF" w14:textId="77777777" w:rsidR="001A3E2D" w:rsidRPr="008068CE" w:rsidRDefault="001A3E2D" w:rsidP="001A3E2D">
      <w:pPr>
        <w:pStyle w:val="ListParagraph"/>
        <w:numPr>
          <w:ilvl w:val="0"/>
          <w:numId w:val="32"/>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The extent to which the applicant has provided evidence of support from the broader community showing how the project will benefit local people / local community (e.g., letter)  </w:t>
      </w:r>
    </w:p>
    <w:p w14:paraId="65F47441" w14:textId="77777777" w:rsidR="001A3E2D" w:rsidRPr="008068CE" w:rsidRDefault="001A3E2D" w:rsidP="001A3E2D">
      <w:pPr>
        <w:pStyle w:val="ListParagraph"/>
        <w:numPr>
          <w:ilvl w:val="0"/>
          <w:numId w:val="32"/>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Evidence of Letters of support from other stakeholders who are critical to project delivery.  </w:t>
      </w:r>
    </w:p>
    <w:p w14:paraId="6E1CDDC4" w14:textId="77777777" w:rsidR="001A3E2D" w:rsidRPr="008068CE" w:rsidRDefault="001A3E2D" w:rsidP="001A3E2D">
      <w:pPr>
        <w:pStyle w:val="ListParagraph"/>
        <w:numPr>
          <w:ilvl w:val="0"/>
          <w:numId w:val="32"/>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Applications will also be highly regarded if they demonstrate the following:  Encourage collaboration amongst and across different community groups.  Strengthen links across and connect different communities/areas in our region.  </w:t>
      </w:r>
    </w:p>
    <w:p w14:paraId="0950F0F1" w14:textId="4F4E2381" w:rsidR="00ED00F1" w:rsidRDefault="00ED00F1" w:rsidP="00ED00F1">
      <w:pPr>
        <w:pStyle w:val="ListParagraph"/>
        <w:numPr>
          <w:ilvl w:val="0"/>
          <w:numId w:val="27"/>
        </w:numPr>
        <w:spacing w:after="0"/>
      </w:pPr>
      <w:r w:rsidRPr="004E75EE">
        <w:rPr>
          <w:b/>
          <w:bCs/>
        </w:rPr>
        <w:t>Return on investment &amp; brand benefits</w:t>
      </w:r>
      <w:r w:rsidRPr="004E75EE">
        <w:t xml:space="preserve"> for Community Bank</w:t>
      </w:r>
      <w:r w:rsidR="001A3E2D">
        <w:t xml:space="preserve"> </w:t>
      </w:r>
      <w:r w:rsidRPr="004E75EE">
        <w:t>Albany</w:t>
      </w:r>
    </w:p>
    <w:p w14:paraId="5599CCEE" w14:textId="77777777" w:rsidR="00367CA4" w:rsidRPr="008068CE" w:rsidRDefault="00367CA4" w:rsidP="00367CA4">
      <w:pPr>
        <w:pStyle w:val="ListParagraph"/>
        <w:numPr>
          <w:ilvl w:val="0"/>
          <w:numId w:val="3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 The extent to which the applicant will provide a return on investment. </w:t>
      </w:r>
    </w:p>
    <w:p w14:paraId="0857B2BC" w14:textId="77777777" w:rsidR="00367CA4" w:rsidRPr="008068CE" w:rsidRDefault="00367CA4" w:rsidP="00367CA4">
      <w:pPr>
        <w:pStyle w:val="ListParagraph"/>
        <w:numPr>
          <w:ilvl w:val="0"/>
          <w:numId w:val="3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 Potential for the sponsorship to deliver business acquisition outcomes. </w:t>
      </w:r>
    </w:p>
    <w:p w14:paraId="27709BD5" w14:textId="77777777" w:rsidR="00367CA4" w:rsidRPr="008068CE" w:rsidRDefault="00367CA4" w:rsidP="00367CA4">
      <w:pPr>
        <w:pStyle w:val="ListParagraph"/>
        <w:numPr>
          <w:ilvl w:val="0"/>
          <w:numId w:val="3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 Potential for the sponsorship to deliver increased brand awareness/recognition.  </w:t>
      </w:r>
    </w:p>
    <w:p w14:paraId="26170370" w14:textId="77777777" w:rsidR="00367CA4" w:rsidRPr="008068CE" w:rsidRDefault="00367CA4" w:rsidP="00367CA4">
      <w:pPr>
        <w:pStyle w:val="ListParagraph"/>
        <w:numPr>
          <w:ilvl w:val="0"/>
          <w:numId w:val="33"/>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Proposed opportunities to help share the Community Bank message: “Your banking can make a real difference. Community banking is based on a ‘profit with-purpose’ model, which means profits are reinvested back into the community that has generated them.”  </w:t>
      </w:r>
    </w:p>
    <w:p w14:paraId="0137F724" w14:textId="77777777" w:rsidR="00ED00F1" w:rsidRDefault="00ED00F1" w:rsidP="00ED00F1">
      <w:pPr>
        <w:pStyle w:val="ListParagraph"/>
        <w:numPr>
          <w:ilvl w:val="0"/>
          <w:numId w:val="27"/>
        </w:numPr>
        <w:spacing w:after="0"/>
      </w:pPr>
      <w:r w:rsidRPr="004E75EE">
        <w:rPr>
          <w:b/>
          <w:bCs/>
        </w:rPr>
        <w:t>Feasibility &amp; sustainability</w:t>
      </w:r>
      <w:r w:rsidRPr="004E75EE">
        <w:t xml:space="preserve"> – is it realistic, well-budgeted, and deliverable?</w:t>
      </w:r>
    </w:p>
    <w:p w14:paraId="0DC639C2" w14:textId="06A7C9C7" w:rsidR="00367CA4" w:rsidRPr="00367CA4" w:rsidRDefault="00367CA4" w:rsidP="00367CA4">
      <w:pPr>
        <w:pStyle w:val="ListParagraph"/>
        <w:numPr>
          <w:ilvl w:val="0"/>
          <w:numId w:val="35"/>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Project sustainability – the degree to which the initiative is likely to rely solely on recurrent / ongoing funding to continue.  </w:t>
      </w:r>
    </w:p>
    <w:p w14:paraId="7CEF65A3" w14:textId="79A01804" w:rsidR="00367CA4" w:rsidRPr="008068CE" w:rsidRDefault="00367CA4" w:rsidP="00367CA4">
      <w:pPr>
        <w:pStyle w:val="ListParagraph"/>
        <w:numPr>
          <w:ilvl w:val="0"/>
          <w:numId w:val="34"/>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The extent to which the applicant has demonstrated clear and realistic project goals and objectives.  </w:t>
      </w:r>
    </w:p>
    <w:p w14:paraId="071B2910" w14:textId="77777777" w:rsidR="00367CA4" w:rsidRPr="008068CE" w:rsidRDefault="00367CA4" w:rsidP="00367CA4">
      <w:pPr>
        <w:pStyle w:val="ListParagraph"/>
        <w:numPr>
          <w:ilvl w:val="0"/>
          <w:numId w:val="34"/>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Proposed project is realistic and achievable. </w:t>
      </w:r>
    </w:p>
    <w:p w14:paraId="3802EE41" w14:textId="77777777" w:rsidR="00367CA4" w:rsidRPr="008068CE" w:rsidRDefault="00367CA4" w:rsidP="00367CA4">
      <w:pPr>
        <w:pStyle w:val="ListParagraph"/>
        <w:numPr>
          <w:ilvl w:val="0"/>
          <w:numId w:val="34"/>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Budget is reasonable and reflects good value.  </w:t>
      </w:r>
    </w:p>
    <w:p w14:paraId="637B0A3B" w14:textId="77777777" w:rsidR="00367CA4" w:rsidRPr="008068CE" w:rsidRDefault="00367CA4" w:rsidP="00367CA4">
      <w:pPr>
        <w:pStyle w:val="ListParagraph"/>
        <w:numPr>
          <w:ilvl w:val="0"/>
          <w:numId w:val="34"/>
        </w:numPr>
        <w:rPr>
          <w:rFonts w:asciiTheme="majorHAnsi" w:eastAsiaTheme="majorEastAsia" w:hAnsiTheme="majorHAnsi" w:cstheme="majorBidi"/>
          <w:color w:val="000000" w:themeColor="text1"/>
        </w:rPr>
      </w:pPr>
      <w:r w:rsidRPr="0CB596C6">
        <w:rPr>
          <w:rFonts w:asciiTheme="majorHAnsi" w:eastAsiaTheme="majorEastAsia" w:hAnsiTheme="majorHAnsi" w:cstheme="majorBidi"/>
          <w:color w:val="000000" w:themeColor="text1"/>
        </w:rPr>
        <w:t>If possible, include evidence that other funding opportunities have been investigated and exhausted. </w:t>
      </w:r>
    </w:p>
    <w:p w14:paraId="02445261" w14:textId="77777777" w:rsidR="00367CA4" w:rsidRPr="008068CE" w:rsidRDefault="00367CA4" w:rsidP="00367CA4">
      <w:pPr>
        <w:pStyle w:val="ListParagraph"/>
        <w:numPr>
          <w:ilvl w:val="0"/>
          <w:numId w:val="34"/>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Demonstrate other funding streams/in-kind support as applicable. </w:t>
      </w:r>
    </w:p>
    <w:p w14:paraId="1218F7A8" w14:textId="77777777" w:rsidR="00367CA4" w:rsidRPr="008068CE" w:rsidRDefault="00367CA4" w:rsidP="00367CA4">
      <w:pPr>
        <w:pStyle w:val="ListParagraph"/>
        <w:numPr>
          <w:ilvl w:val="0"/>
          <w:numId w:val="34"/>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If the full budget of the project cannot be funded, have you provided budgeted stages of the project that could be considered? </w:t>
      </w:r>
    </w:p>
    <w:p w14:paraId="62E1A626" w14:textId="495A223C" w:rsidR="00B11B3D" w:rsidRDefault="00367CA4" w:rsidP="00367CA4">
      <w:pPr>
        <w:pStyle w:val="ListParagraph"/>
        <w:numPr>
          <w:ilvl w:val="0"/>
          <w:numId w:val="34"/>
        </w:numPr>
        <w:rPr>
          <w:rFonts w:asciiTheme="majorHAnsi" w:eastAsiaTheme="majorEastAsia" w:hAnsiTheme="majorHAnsi" w:cstheme="majorBidi"/>
          <w:color w:val="000000" w:themeColor="text1"/>
        </w:rPr>
      </w:pPr>
      <w:r w:rsidRPr="08A65007">
        <w:rPr>
          <w:rFonts w:asciiTheme="majorHAnsi" w:eastAsiaTheme="majorEastAsia" w:hAnsiTheme="majorHAnsi" w:cstheme="majorBidi"/>
          <w:color w:val="000000" w:themeColor="text1"/>
        </w:rPr>
        <w:t>Need for funding (Would the project proceed without the funding?) </w:t>
      </w:r>
    </w:p>
    <w:p w14:paraId="21E032B0" w14:textId="77777777" w:rsidR="00B11B3D" w:rsidRDefault="00B11B3D">
      <w:pPr>
        <w:rPr>
          <w:rFonts w:asciiTheme="majorHAnsi" w:eastAsiaTheme="majorEastAsia" w:hAnsiTheme="majorHAnsi" w:cstheme="majorBidi"/>
          <w:color w:val="000000" w:themeColor="text1"/>
        </w:rPr>
      </w:pPr>
      <w:r>
        <w:rPr>
          <w:rFonts w:asciiTheme="majorHAnsi" w:eastAsiaTheme="majorEastAsia" w:hAnsiTheme="majorHAnsi" w:cstheme="majorBidi"/>
          <w:color w:val="000000" w:themeColor="text1"/>
        </w:rPr>
        <w:br w:type="page"/>
      </w:r>
    </w:p>
    <w:p w14:paraId="470877AF" w14:textId="77777777" w:rsidR="00795D16" w:rsidRPr="0048233C" w:rsidRDefault="00795D16" w:rsidP="08A65007">
      <w:pPr>
        <w:pStyle w:val="Heading1"/>
        <w:spacing w:line="276" w:lineRule="auto"/>
        <w:rPr>
          <w:b/>
          <w:bCs/>
          <w:color w:val="833C0B" w:themeColor="accent2" w:themeShade="80"/>
        </w:rPr>
      </w:pPr>
      <w:r w:rsidRPr="08A65007">
        <w:rPr>
          <w:b/>
          <w:bCs/>
          <w:color w:val="833C0B" w:themeColor="accent2" w:themeShade="80"/>
        </w:rPr>
        <w:lastRenderedPageBreak/>
        <w:t>Decisions on applications</w:t>
      </w:r>
    </w:p>
    <w:p w14:paraId="722A0AD8" w14:textId="5D874946" w:rsidR="0049629D" w:rsidRDefault="00795D16" w:rsidP="0CB596C6">
      <w:pPr>
        <w:spacing w:line="276" w:lineRule="auto"/>
        <w:rPr>
          <w:rFonts w:asciiTheme="majorHAnsi" w:eastAsiaTheme="majorEastAsia" w:hAnsiTheme="majorHAnsi" w:cstheme="majorBidi"/>
        </w:rPr>
      </w:pPr>
      <w:r w:rsidRPr="0CB596C6">
        <w:rPr>
          <w:rFonts w:asciiTheme="majorHAnsi" w:eastAsiaTheme="majorEastAsia" w:hAnsiTheme="majorHAnsi" w:cstheme="majorBidi"/>
        </w:rPr>
        <w:t xml:space="preserve">Timing of notifications will </w:t>
      </w:r>
      <w:proofErr w:type="gramStart"/>
      <w:r w:rsidR="00F50D7B" w:rsidRPr="0CB596C6">
        <w:rPr>
          <w:rFonts w:asciiTheme="majorHAnsi" w:eastAsiaTheme="majorEastAsia" w:hAnsiTheme="majorHAnsi" w:cstheme="majorBidi"/>
        </w:rPr>
        <w:t>vary</w:t>
      </w:r>
      <w:r w:rsidR="55332490" w:rsidRPr="0CB596C6">
        <w:rPr>
          <w:rFonts w:asciiTheme="majorHAnsi" w:eastAsiaTheme="majorEastAsia" w:hAnsiTheme="majorHAnsi" w:cstheme="majorBidi"/>
        </w:rPr>
        <w:t>,</w:t>
      </w:r>
      <w:proofErr w:type="gramEnd"/>
      <w:r w:rsidR="55332490" w:rsidRPr="0CB596C6">
        <w:rPr>
          <w:rFonts w:asciiTheme="majorHAnsi" w:eastAsiaTheme="majorEastAsia" w:hAnsiTheme="majorHAnsi" w:cstheme="majorBidi"/>
        </w:rPr>
        <w:t xml:space="preserve"> however,</w:t>
      </w:r>
      <w:r w:rsidRPr="0CB596C6">
        <w:rPr>
          <w:rFonts w:asciiTheme="majorHAnsi" w:eastAsiaTheme="majorEastAsia" w:hAnsiTheme="majorHAnsi" w:cstheme="majorBidi"/>
        </w:rPr>
        <w:t xml:space="preserve"> applicants are usually notified by email within </w:t>
      </w:r>
      <w:r w:rsidR="00B85522" w:rsidRPr="0CB596C6">
        <w:rPr>
          <w:rFonts w:asciiTheme="majorHAnsi" w:eastAsiaTheme="majorEastAsia" w:hAnsiTheme="majorHAnsi" w:cstheme="majorBidi"/>
        </w:rPr>
        <w:t>3</w:t>
      </w:r>
      <w:r w:rsidRPr="0CB596C6">
        <w:rPr>
          <w:rFonts w:asciiTheme="majorHAnsi" w:eastAsiaTheme="majorEastAsia" w:hAnsiTheme="majorHAnsi" w:cstheme="majorBidi"/>
        </w:rPr>
        <w:t xml:space="preserve"> – </w:t>
      </w:r>
      <w:r w:rsidR="00B85522" w:rsidRPr="0CB596C6">
        <w:rPr>
          <w:rFonts w:asciiTheme="majorHAnsi" w:eastAsiaTheme="majorEastAsia" w:hAnsiTheme="majorHAnsi" w:cstheme="majorBidi"/>
        </w:rPr>
        <w:t>4</w:t>
      </w:r>
      <w:r w:rsidRPr="0CB596C6">
        <w:rPr>
          <w:rFonts w:asciiTheme="majorHAnsi" w:eastAsiaTheme="majorEastAsia" w:hAnsiTheme="majorHAnsi" w:cstheme="majorBidi"/>
        </w:rPr>
        <w:t xml:space="preserve"> weeks of the program closing date. </w:t>
      </w:r>
    </w:p>
    <w:p w14:paraId="50E5F06F" w14:textId="77777777" w:rsidR="0049629D" w:rsidRPr="0049629D" w:rsidRDefault="0049629D" w:rsidP="08A65007">
      <w:pPr>
        <w:pStyle w:val="Heading1"/>
        <w:spacing w:line="276" w:lineRule="auto"/>
        <w:rPr>
          <w:b/>
          <w:bCs/>
          <w:color w:val="833C0B" w:themeColor="accent2" w:themeShade="80"/>
        </w:rPr>
      </w:pPr>
      <w:r w:rsidRPr="08A65007">
        <w:rPr>
          <w:b/>
          <w:bCs/>
          <w:color w:val="833C0B" w:themeColor="accent2" w:themeShade="80"/>
        </w:rPr>
        <w:t>Disclaimer </w:t>
      </w:r>
    </w:p>
    <w:p w14:paraId="1C76E99D" w14:textId="785CDFBA" w:rsidR="0049629D" w:rsidRDefault="0049629D" w:rsidP="08A65007">
      <w:pPr>
        <w:spacing w:line="276" w:lineRule="auto"/>
        <w:rPr>
          <w:rFonts w:asciiTheme="majorHAnsi" w:eastAsiaTheme="majorEastAsia" w:hAnsiTheme="majorHAnsi" w:cstheme="majorBidi"/>
          <w:lang w:val="en-US"/>
        </w:rPr>
      </w:pPr>
      <w:r w:rsidRPr="08A65007">
        <w:rPr>
          <w:rFonts w:asciiTheme="majorHAnsi" w:eastAsiaTheme="majorEastAsia" w:hAnsiTheme="majorHAnsi" w:cstheme="majorBidi"/>
        </w:rPr>
        <w:t>All decisions made by the Grant Board are final and are made at the</w:t>
      </w:r>
      <w:r w:rsidR="00B85522" w:rsidRPr="08A65007">
        <w:rPr>
          <w:rFonts w:asciiTheme="majorHAnsi" w:eastAsiaTheme="majorEastAsia" w:hAnsiTheme="majorHAnsi" w:cstheme="majorBidi"/>
        </w:rPr>
        <w:t xml:space="preserve"> Albany Community Financial Services Limited </w:t>
      </w:r>
      <w:r w:rsidRPr="08A65007">
        <w:rPr>
          <w:rFonts w:asciiTheme="majorHAnsi" w:eastAsiaTheme="majorEastAsia" w:hAnsiTheme="majorHAnsi" w:cstheme="majorBidi"/>
        </w:rPr>
        <w:t>Board's sole discretion. These decisions are not subject to appeal, review, or reconsideration. The Grant Board reserves the right to interpret, amend, or modify any part of the grant guidelines at any time without prior notice. By applying, applicants acknowledge and accept these terms.</w:t>
      </w:r>
      <w:r w:rsidRPr="08A65007">
        <w:rPr>
          <w:rFonts w:asciiTheme="majorHAnsi" w:eastAsiaTheme="majorEastAsia" w:hAnsiTheme="majorHAnsi" w:cstheme="majorBidi"/>
          <w:lang w:val="en-US"/>
        </w:rPr>
        <w:t> </w:t>
      </w:r>
    </w:p>
    <w:p w14:paraId="5586092C" w14:textId="77777777" w:rsidR="005C484F" w:rsidRPr="005C484F" w:rsidRDefault="005C484F" w:rsidP="005C484F">
      <w:pPr>
        <w:pStyle w:val="Heading1"/>
        <w:spacing w:line="276" w:lineRule="auto"/>
        <w:rPr>
          <w:b/>
          <w:bCs/>
          <w:color w:val="833C0B" w:themeColor="accent2" w:themeShade="80"/>
        </w:rPr>
      </w:pPr>
      <w:r w:rsidRPr="005C484F">
        <w:rPr>
          <w:b/>
          <w:bCs/>
          <w:color w:val="833C0B" w:themeColor="accent2" w:themeShade="80"/>
        </w:rPr>
        <w:t>Requirements</w:t>
      </w:r>
    </w:p>
    <w:p w14:paraId="27295FB6" w14:textId="77777777" w:rsidR="005C484F" w:rsidRDefault="005C484F" w:rsidP="005C484F">
      <w:pPr>
        <w:pStyle w:val="ListParagraph"/>
        <w:numPr>
          <w:ilvl w:val="0"/>
          <w:numId w:val="10"/>
        </w:numPr>
        <w:spacing w:after="0"/>
      </w:pPr>
      <w:r>
        <w:t>Event/Project/Equipment replacement must be completed within 12 months successful applicants signed agreements</w:t>
      </w:r>
    </w:p>
    <w:p w14:paraId="79499D2F" w14:textId="77777777" w:rsidR="005C484F" w:rsidRPr="00B85522" w:rsidRDefault="005C484F" w:rsidP="005C484F">
      <w:pPr>
        <w:pStyle w:val="ListParagraph"/>
        <w:numPr>
          <w:ilvl w:val="0"/>
          <w:numId w:val="10"/>
        </w:numPr>
        <w:spacing w:line="257" w:lineRule="auto"/>
      </w:pPr>
      <w:r>
        <w:t xml:space="preserve">Budget expenses, confirmed income and budget check figures are to be </w:t>
      </w:r>
      <w:r w:rsidRPr="0CB596C6">
        <w:rPr>
          <w:b/>
          <w:bCs/>
        </w:rPr>
        <w:t>GST exclusive</w:t>
      </w:r>
    </w:p>
    <w:p w14:paraId="18200CA3" w14:textId="7516F5AE" w:rsidR="005C484F" w:rsidRPr="00B85522" w:rsidRDefault="005C484F" w:rsidP="005C484F">
      <w:pPr>
        <w:pStyle w:val="ListParagraph"/>
        <w:numPr>
          <w:ilvl w:val="0"/>
          <w:numId w:val="10"/>
        </w:numPr>
        <w:spacing w:after="0"/>
      </w:pPr>
      <w:r w:rsidRPr="00B85522">
        <w:t>Funds to be transferred/invoiced before the end of THIS financial year</w:t>
      </w:r>
      <w:r>
        <w:t xml:space="preserve"> 30</w:t>
      </w:r>
      <w:r w:rsidRPr="00B85522">
        <w:t xml:space="preserve"> June 202</w:t>
      </w:r>
      <w:r w:rsidR="00C612C1">
        <w:t>6</w:t>
      </w:r>
      <w:r w:rsidRPr="00B85522">
        <w:t> </w:t>
      </w:r>
    </w:p>
    <w:p w14:paraId="209186BC" w14:textId="77777777" w:rsidR="005C484F" w:rsidRPr="00B85522" w:rsidRDefault="005C484F" w:rsidP="005C484F">
      <w:pPr>
        <w:pStyle w:val="ListParagraph"/>
        <w:numPr>
          <w:ilvl w:val="0"/>
          <w:numId w:val="10"/>
        </w:numPr>
        <w:spacing w:after="0"/>
      </w:pPr>
      <w:r w:rsidRPr="49CFF429">
        <w:rPr>
          <w:b/>
          <w:bCs/>
        </w:rPr>
        <w:t>No</w:t>
      </w:r>
      <w:r>
        <w:t xml:space="preserve"> late or incomplete submission will be assessed</w:t>
      </w:r>
    </w:p>
    <w:p w14:paraId="09EA92A6" w14:textId="05755564" w:rsidR="005C484F" w:rsidRDefault="005C484F" w:rsidP="005C484F">
      <w:pPr>
        <w:pStyle w:val="ListParagraph"/>
        <w:numPr>
          <w:ilvl w:val="0"/>
          <w:numId w:val="10"/>
        </w:numPr>
        <w:spacing w:after="0"/>
      </w:pPr>
      <w:r w:rsidRPr="49CFF429">
        <w:rPr>
          <w:b/>
          <w:bCs/>
        </w:rPr>
        <w:t xml:space="preserve">All </w:t>
      </w:r>
      <w:r>
        <w:t>applicants are expected to liaise with the Community Bank Albany Community Engagement Officer prior to submission</w:t>
      </w:r>
      <w:r w:rsidR="23FFDFBD">
        <w:t xml:space="preserve">. Failure to do this </w:t>
      </w:r>
      <w:r w:rsidR="23FFDFBD" w:rsidRPr="49CFF429">
        <w:rPr>
          <w:b/>
          <w:bCs/>
        </w:rPr>
        <w:t xml:space="preserve">MAY </w:t>
      </w:r>
      <w:r w:rsidR="23FFDFBD">
        <w:t>impact your eligibility.</w:t>
      </w:r>
    </w:p>
    <w:p w14:paraId="6E43EE3A" w14:textId="77777777" w:rsidR="005C484F" w:rsidRPr="00FC0EDA" w:rsidRDefault="005C484F" w:rsidP="005C484F">
      <w:pPr>
        <w:pStyle w:val="ListParagraph"/>
        <w:numPr>
          <w:ilvl w:val="0"/>
          <w:numId w:val="10"/>
        </w:numPr>
        <w:spacing w:after="0"/>
      </w:pPr>
      <w:r>
        <w:t>Payment to successful Applicants once Agreements are signed and Tax Invoice is received </w:t>
      </w:r>
    </w:p>
    <w:p w14:paraId="72736667" w14:textId="77777777" w:rsidR="005C484F" w:rsidRPr="005C484F" w:rsidRDefault="005C484F" w:rsidP="005C484F">
      <w:pPr>
        <w:pStyle w:val="Heading1"/>
        <w:spacing w:line="276" w:lineRule="auto"/>
        <w:rPr>
          <w:b/>
          <w:bCs/>
          <w:color w:val="833C0B" w:themeColor="accent2" w:themeShade="80"/>
        </w:rPr>
      </w:pPr>
      <w:r w:rsidRPr="005C484F">
        <w:rPr>
          <w:b/>
          <w:bCs/>
          <w:color w:val="833C0B" w:themeColor="accent2" w:themeShade="80"/>
        </w:rPr>
        <w:t xml:space="preserve">Conditions Of Funding </w:t>
      </w:r>
    </w:p>
    <w:p w14:paraId="502C7A19" w14:textId="77777777" w:rsidR="005C484F" w:rsidRDefault="005C484F" w:rsidP="005C484F">
      <w:pPr>
        <w:pStyle w:val="ListParagraph"/>
        <w:spacing w:after="0"/>
        <w:ind w:left="0"/>
      </w:pPr>
      <w:r w:rsidRPr="00CD412B">
        <w:t xml:space="preserve">Successful applicants will be required to sign a funding agreement with </w:t>
      </w:r>
      <w:r>
        <w:t>the Community Bank Albany.</w:t>
      </w:r>
    </w:p>
    <w:p w14:paraId="0C3A2E2E" w14:textId="26C405A6" w:rsidR="005C484F" w:rsidRPr="00B053D4" w:rsidRDefault="00973686" w:rsidP="00B053D4">
      <w:pPr>
        <w:pStyle w:val="Heading1"/>
        <w:spacing w:line="276" w:lineRule="auto"/>
        <w:rPr>
          <w:b/>
          <w:bCs/>
          <w:color w:val="833C0B" w:themeColor="accent2" w:themeShade="80"/>
        </w:rPr>
      </w:pPr>
      <w:r w:rsidRPr="00B053D4">
        <w:rPr>
          <w:b/>
          <w:bCs/>
          <w:color w:val="833C0B" w:themeColor="accent2" w:themeShade="80"/>
        </w:rPr>
        <w:t xml:space="preserve">Acknowledgements And Logos </w:t>
      </w:r>
    </w:p>
    <w:p w14:paraId="2F0A4C2A" w14:textId="768F89CA" w:rsidR="005C484F" w:rsidRDefault="005C484F" w:rsidP="005C484F">
      <w:pPr>
        <w:pStyle w:val="ListParagraph"/>
        <w:spacing w:after="0"/>
        <w:ind w:left="0"/>
      </w:pPr>
      <w:r w:rsidRPr="00CD412B">
        <w:t xml:space="preserve">Successful applicants will be required to indicate how they intend to acknowledge the </w:t>
      </w:r>
      <w:r w:rsidR="00B053D4" w:rsidRPr="00CD412B">
        <w:t>Co</w:t>
      </w:r>
      <w:r w:rsidR="00B053D4">
        <w:t>mmunity</w:t>
      </w:r>
      <w:r>
        <w:t xml:space="preserve"> Bank Albany’s </w:t>
      </w:r>
      <w:r w:rsidRPr="00CD412B">
        <w:t>contribution towards the activity or event. This support must be acknowledged through any advertising, other promotional material and media publicity associated with the activity. Approval must be obtained prior to using the C</w:t>
      </w:r>
      <w:r>
        <w:t xml:space="preserve">ommunity Bank Albany’s </w:t>
      </w:r>
      <w:r w:rsidRPr="00CD412B">
        <w:t>logo.</w:t>
      </w:r>
    </w:p>
    <w:p w14:paraId="11371CFE" w14:textId="77777777" w:rsidR="00795D16" w:rsidRPr="00F7217F" w:rsidRDefault="00795D16" w:rsidP="08A65007">
      <w:pPr>
        <w:pStyle w:val="Heading1"/>
        <w:rPr>
          <w:b/>
          <w:bCs/>
          <w:color w:val="833C0B" w:themeColor="accent2" w:themeShade="80"/>
        </w:rPr>
      </w:pPr>
      <w:r w:rsidRPr="08A65007">
        <w:rPr>
          <w:b/>
          <w:bCs/>
          <w:color w:val="833C0B" w:themeColor="accent2" w:themeShade="80"/>
        </w:rPr>
        <w:t>Managing your grant</w:t>
      </w:r>
    </w:p>
    <w:p w14:paraId="0A5FE9E9" w14:textId="77777777" w:rsidR="00795D16" w:rsidRPr="00C155E3" w:rsidRDefault="00795D16" w:rsidP="08A65007">
      <w:pPr>
        <w:pStyle w:val="Heading2"/>
        <w:rPr>
          <w:color w:val="auto"/>
        </w:rPr>
      </w:pPr>
      <w:r w:rsidRPr="08A65007">
        <w:rPr>
          <w:color w:val="auto"/>
        </w:rPr>
        <w:t>Keeping us informed</w:t>
      </w:r>
    </w:p>
    <w:p w14:paraId="1C9D3483" w14:textId="60A0C44A" w:rsidR="00795D16" w:rsidRDefault="00795D16" w:rsidP="08A65007">
      <w:pPr>
        <w:rPr>
          <w:rFonts w:asciiTheme="majorHAnsi" w:eastAsiaTheme="majorEastAsia" w:hAnsiTheme="majorHAnsi" w:cstheme="majorBidi"/>
        </w:rPr>
      </w:pPr>
      <w:r w:rsidRPr="08A65007">
        <w:rPr>
          <w:rFonts w:asciiTheme="majorHAnsi" w:eastAsiaTheme="majorEastAsia" w:hAnsiTheme="majorHAnsi" w:cstheme="majorBidi"/>
        </w:rPr>
        <w:t>You must notify us about anything which is likely to impact your organisation and</w:t>
      </w:r>
      <w:r w:rsidR="00663C98" w:rsidRPr="08A65007">
        <w:rPr>
          <w:rFonts w:asciiTheme="majorHAnsi" w:eastAsiaTheme="majorEastAsia" w:hAnsiTheme="majorHAnsi" w:cstheme="majorBidi"/>
        </w:rPr>
        <w:t xml:space="preserve"> </w:t>
      </w:r>
      <w:r w:rsidRPr="08A65007">
        <w:rPr>
          <w:rFonts w:asciiTheme="majorHAnsi" w:eastAsiaTheme="majorEastAsia" w:hAnsiTheme="majorHAnsi" w:cstheme="majorBidi"/>
        </w:rPr>
        <w:t>its ability to deliver your project. This may include, but is not limited to, changes to your organisation’s name, address, financial situation, senior staffing arrangements, or significant changes to the project budget.</w:t>
      </w:r>
    </w:p>
    <w:p w14:paraId="55F44727" w14:textId="30B32CE7" w:rsidR="00795D16" w:rsidRPr="00C155E3" w:rsidRDefault="00795D16" w:rsidP="08A65007">
      <w:pPr>
        <w:pStyle w:val="Heading1"/>
        <w:rPr>
          <w:b/>
          <w:bCs/>
          <w:color w:val="833C0B" w:themeColor="accent2" w:themeShade="80"/>
        </w:rPr>
      </w:pPr>
      <w:r w:rsidRPr="08A65007">
        <w:rPr>
          <w:b/>
          <w:bCs/>
          <w:color w:val="833C0B" w:themeColor="accent2" w:themeShade="80"/>
        </w:rPr>
        <w:lastRenderedPageBreak/>
        <w:t>Grant agreement variations</w:t>
      </w:r>
    </w:p>
    <w:p w14:paraId="175A7A8A" w14:textId="4D848828" w:rsidR="00795D16" w:rsidRDefault="00795D16" w:rsidP="08A65007">
      <w:pPr>
        <w:rPr>
          <w:rFonts w:asciiTheme="majorHAnsi" w:eastAsiaTheme="majorEastAsia" w:hAnsiTheme="majorHAnsi" w:cstheme="majorBidi"/>
        </w:rPr>
      </w:pPr>
      <w:r w:rsidRPr="08A65007">
        <w:rPr>
          <w:rFonts w:asciiTheme="majorHAnsi" w:eastAsiaTheme="majorEastAsia" w:hAnsiTheme="majorHAnsi" w:cstheme="majorBidi"/>
        </w:rPr>
        <w:t xml:space="preserve">We understand that circumstances </w:t>
      </w:r>
      <w:r w:rsidR="00F2190F" w:rsidRPr="08A65007">
        <w:rPr>
          <w:rFonts w:asciiTheme="majorHAnsi" w:eastAsiaTheme="majorEastAsia" w:hAnsiTheme="majorHAnsi" w:cstheme="majorBidi"/>
        </w:rPr>
        <w:t>change,</w:t>
      </w:r>
      <w:r w:rsidRPr="08A65007">
        <w:rPr>
          <w:rFonts w:asciiTheme="majorHAnsi" w:eastAsiaTheme="majorEastAsia" w:hAnsiTheme="majorHAnsi" w:cstheme="majorBidi"/>
        </w:rPr>
        <w:t xml:space="preserve"> and things don’t always go to according to plan. If there has been a change that will impact your project, you can request a variation to your grant agreement by contacting us.</w:t>
      </w:r>
    </w:p>
    <w:p w14:paraId="051BABAC" w14:textId="22BD9EBE" w:rsidR="00795D16" w:rsidRDefault="00795D16" w:rsidP="08A65007">
      <w:pPr>
        <w:rPr>
          <w:rFonts w:asciiTheme="majorHAnsi" w:eastAsiaTheme="majorEastAsia" w:hAnsiTheme="majorHAnsi" w:cstheme="majorBidi"/>
        </w:rPr>
      </w:pPr>
      <w:r w:rsidRPr="08A65007">
        <w:rPr>
          <w:rFonts w:asciiTheme="majorHAnsi" w:eastAsiaTheme="majorEastAsia" w:hAnsiTheme="majorHAnsi" w:cstheme="majorBidi"/>
        </w:rPr>
        <w:t>We will consider your request, and if we decide to accept your proposed changes, we will issue a deed of variation.</w:t>
      </w:r>
    </w:p>
    <w:p w14:paraId="1195870E" w14:textId="77777777" w:rsidR="00795D16" w:rsidRPr="00C155E3" w:rsidRDefault="00795D16" w:rsidP="08A65007">
      <w:pPr>
        <w:pStyle w:val="Heading1"/>
        <w:rPr>
          <w:b/>
          <w:bCs/>
          <w:color w:val="833C0B" w:themeColor="accent2" w:themeShade="80"/>
        </w:rPr>
      </w:pPr>
      <w:r w:rsidRPr="08A65007">
        <w:rPr>
          <w:b/>
          <w:bCs/>
          <w:color w:val="833C0B" w:themeColor="accent2" w:themeShade="80"/>
        </w:rPr>
        <w:t xml:space="preserve">Reporting requirements </w:t>
      </w:r>
    </w:p>
    <w:p w14:paraId="39F22F43" w14:textId="77777777" w:rsidR="008068CE" w:rsidRDefault="008068CE" w:rsidP="08A65007">
      <w:pPr>
        <w:pStyle w:val="Heading2"/>
        <w:rPr>
          <w:color w:val="auto"/>
          <w:sz w:val="22"/>
          <w:szCs w:val="22"/>
        </w:rPr>
      </w:pPr>
      <w:r w:rsidRPr="08A65007">
        <w:rPr>
          <w:color w:val="auto"/>
          <w:sz w:val="22"/>
          <w:szCs w:val="22"/>
        </w:rPr>
        <w:t>You will be required to complete a Project Acquittal Report within 60 days of your nominated project end date. The Project Acquittal Report will be submitted electronically through the application portal. The report includes information about the community and sponsorship benefits and a testimonial and 3 – 4 high resolution images of the project.  </w:t>
      </w:r>
    </w:p>
    <w:p w14:paraId="10046828" w14:textId="5E2F89E3" w:rsidR="00795D16" w:rsidRDefault="00795D16" w:rsidP="08A65007">
      <w:pPr>
        <w:pStyle w:val="Heading1"/>
        <w:rPr>
          <w:b/>
          <w:bCs/>
          <w:color w:val="833C0B" w:themeColor="accent2" w:themeShade="80"/>
        </w:rPr>
      </w:pPr>
      <w:r w:rsidRPr="08A65007">
        <w:rPr>
          <w:b/>
          <w:bCs/>
          <w:color w:val="833C0B" w:themeColor="accent2" w:themeShade="80"/>
        </w:rPr>
        <w:t>Privacy information</w:t>
      </w:r>
    </w:p>
    <w:p w14:paraId="3D5FD4E9" w14:textId="51D87712" w:rsidR="00CF5E00" w:rsidRDefault="001F6717" w:rsidP="08A65007">
      <w:pPr>
        <w:rPr>
          <w:rFonts w:asciiTheme="majorHAnsi" w:eastAsiaTheme="majorEastAsia" w:hAnsiTheme="majorHAnsi" w:cstheme="majorBidi"/>
        </w:rPr>
      </w:pPr>
      <w:hyperlink r:id="rId21">
        <w:r w:rsidRPr="08A65007">
          <w:rPr>
            <w:rStyle w:val="Hyperlink"/>
            <w:rFonts w:asciiTheme="majorHAnsi" w:eastAsiaTheme="majorEastAsia" w:hAnsiTheme="majorHAnsi" w:cstheme="majorBidi"/>
          </w:rPr>
          <w:t>View our privacy policy</w:t>
        </w:r>
      </w:hyperlink>
      <w:r w:rsidRPr="08A65007">
        <w:rPr>
          <w:rFonts w:asciiTheme="majorHAnsi" w:eastAsiaTheme="majorEastAsia" w:hAnsiTheme="majorHAnsi" w:cstheme="majorBidi"/>
        </w:rPr>
        <w:t>.</w:t>
      </w:r>
    </w:p>
    <w:p w14:paraId="32B83048" w14:textId="621B59C4" w:rsidR="00F21380" w:rsidRPr="00AE746A" w:rsidRDefault="2218A761" w:rsidP="00AE746A">
      <w:pPr>
        <w:pStyle w:val="Heading1"/>
        <w:rPr>
          <w:b/>
          <w:bCs/>
          <w:color w:val="833C0B" w:themeColor="accent2" w:themeShade="80"/>
        </w:rPr>
        <w:sectPr w:rsidR="00F21380" w:rsidRPr="00AE746A" w:rsidSect="002E6E82">
          <w:headerReference w:type="default" r:id="rId22"/>
          <w:footerReference w:type="default" r:id="rId23"/>
          <w:pgSz w:w="11906" w:h="16838"/>
          <w:pgMar w:top="1440" w:right="1440" w:bottom="1440" w:left="1440" w:header="709" w:footer="709" w:gutter="0"/>
          <w:cols w:space="708"/>
          <w:docGrid w:linePitch="360"/>
        </w:sectPr>
      </w:pPr>
      <w:r w:rsidRPr="00AE746A">
        <w:rPr>
          <w:b/>
          <w:bCs/>
          <w:color w:val="833C0B" w:themeColor="accent2" w:themeShade="80"/>
        </w:rPr>
        <w:t>Application queries</w:t>
      </w:r>
    </w:p>
    <w:p w14:paraId="38BD1134" w14:textId="25D92892" w:rsidR="002F4660" w:rsidRPr="002F4660" w:rsidRDefault="451E6052" w:rsidP="067736E6">
      <w:pPr>
        <w:spacing w:line="257" w:lineRule="auto"/>
        <w:rPr>
          <w:rFonts w:ascii="Calibri" w:eastAsia="Calibri" w:hAnsi="Calibri" w:cs="Calibri"/>
        </w:rPr>
      </w:pPr>
      <w:r w:rsidRPr="4C9D48CA">
        <w:rPr>
          <w:rFonts w:ascii="Calibri" w:eastAsia="Calibri" w:hAnsi="Calibri" w:cs="Calibri"/>
        </w:rPr>
        <w:t>C</w:t>
      </w:r>
      <w:r w:rsidR="2218A761" w:rsidRPr="4C9D48CA">
        <w:rPr>
          <w:rFonts w:ascii="Calibri" w:eastAsia="Calibri" w:hAnsi="Calibri" w:cs="Calibri"/>
        </w:rPr>
        <w:t>ommunity Bank</w:t>
      </w:r>
      <w:r w:rsidR="7301F6EF" w:rsidRPr="4C9D48CA">
        <w:rPr>
          <w:rFonts w:ascii="Calibri" w:eastAsia="Calibri" w:hAnsi="Calibri" w:cs="Calibri"/>
        </w:rPr>
        <w:t xml:space="preserve"> </w:t>
      </w:r>
      <w:sdt>
        <w:sdtPr>
          <w:rPr>
            <w:rFonts w:ascii="Calibri" w:eastAsia="Calibri" w:hAnsi="Calibri" w:cs="Calibri"/>
          </w:rPr>
          <w:id w:val="-96411610"/>
          <w:placeholder>
            <w:docPart w:val="DefaultPlaceholder_-1854013440"/>
          </w:placeholder>
        </w:sdtPr>
        <w:sdtContent>
          <w:r w:rsidR="1D11A263">
            <w:t>Albany</w:t>
          </w:r>
          <w:r w:rsidR="072AFFC7">
            <w:t xml:space="preserve"> </w:t>
          </w:r>
        </w:sdtContent>
      </w:sdt>
      <w:r w:rsidR="668201B8">
        <w:br/>
      </w:r>
      <w:r w:rsidR="000C58FF" w:rsidRPr="00666613">
        <w:rPr>
          <w:rFonts w:ascii="Segoe UI Emoji" w:hAnsi="Segoe UI Emoji" w:cs="Segoe UI Emoji"/>
        </w:rPr>
        <w:t>📞</w:t>
      </w:r>
      <w:r w:rsidR="000C58FF" w:rsidRPr="004E75EE">
        <w:t xml:space="preserve"> </w:t>
      </w:r>
      <w:r w:rsidR="000C58FF" w:rsidRPr="00666613">
        <w:rPr>
          <w:b/>
          <w:bCs/>
        </w:rPr>
        <w:t>0490 925 241</w:t>
      </w:r>
      <w:r w:rsidR="000C58FF" w:rsidRPr="004E75EE">
        <w:br/>
      </w:r>
      <w:r w:rsidR="000C58FF" w:rsidRPr="00666613">
        <w:rPr>
          <w:rFonts w:ascii="Segoe UI Emoji" w:hAnsi="Segoe UI Emoji" w:cs="Segoe UI Emoji"/>
        </w:rPr>
        <w:t>📧</w:t>
      </w:r>
      <w:r w:rsidR="000C58FF" w:rsidRPr="004E75EE">
        <w:t xml:space="preserve"> </w:t>
      </w:r>
      <w:r w:rsidR="000C58FF" w:rsidRPr="00666613">
        <w:rPr>
          <w:b/>
          <w:bCs/>
        </w:rPr>
        <w:t>ace@albanycfs.com</w:t>
      </w:r>
      <w:r w:rsidR="000C58FF" w:rsidRPr="004E75EE">
        <w:br/>
      </w:r>
    </w:p>
    <w:p w14:paraId="57A6E012" w14:textId="031A90E3" w:rsidR="2218A761" w:rsidRDefault="2218A761" w:rsidP="08A65007">
      <w:pPr>
        <w:spacing w:line="257" w:lineRule="auto"/>
        <w:rPr>
          <w:rFonts w:asciiTheme="majorHAnsi" w:eastAsiaTheme="majorEastAsia" w:hAnsiTheme="majorHAnsi" w:cstheme="majorBidi"/>
          <w:b/>
          <w:bCs/>
          <w:color w:val="833C0B" w:themeColor="accent2" w:themeShade="80"/>
          <w:sz w:val="28"/>
          <w:szCs w:val="28"/>
        </w:rPr>
      </w:pPr>
      <w:r w:rsidRPr="08A65007">
        <w:rPr>
          <w:rFonts w:asciiTheme="majorHAnsi" w:eastAsiaTheme="majorEastAsia" w:hAnsiTheme="majorHAnsi" w:cstheme="majorBidi"/>
          <w:b/>
          <w:bCs/>
          <w:color w:val="833C0B" w:themeColor="accent2" w:themeShade="80"/>
          <w:sz w:val="28"/>
          <w:szCs w:val="28"/>
        </w:rPr>
        <w:t>For technical support with application hub</w:t>
      </w:r>
    </w:p>
    <w:p w14:paraId="02AE585A" w14:textId="0B96F79A" w:rsidR="00666613" w:rsidRPr="004E75EE" w:rsidRDefault="00666613" w:rsidP="00666613">
      <w:pPr>
        <w:spacing w:after="0"/>
      </w:pPr>
      <w:r w:rsidRPr="004E75EE">
        <w:t xml:space="preserve">(For technical portal support: </w:t>
      </w:r>
      <w:proofErr w:type="spellStart"/>
      <w:r w:rsidRPr="004E75EE">
        <w:t>SmartyGrants</w:t>
      </w:r>
      <w:proofErr w:type="spellEnd"/>
      <w:r w:rsidRPr="004E75EE">
        <w:t xml:space="preserve"> service@smartygrants.com.au / 03 9320 6888</w:t>
      </w:r>
    </w:p>
    <w:p w14:paraId="158BB2B9" w14:textId="77777777" w:rsidR="00F21380" w:rsidRDefault="00000000" w:rsidP="00666613">
      <w:pPr>
        <w:spacing w:line="257" w:lineRule="auto"/>
      </w:pPr>
      <w:r>
        <w:pict w14:anchorId="7E4F767C">
          <v:rect id="_x0000_i1025" style="width:0;height:1.5pt" o:hralign="center" o:hrstd="t" o:hr="t" fillcolor="#a0a0a0" stroked="f"/>
        </w:pict>
      </w:r>
    </w:p>
    <w:p w14:paraId="55D713A6" w14:textId="77777777" w:rsidR="00B11B3D" w:rsidRDefault="00B11B3D" w:rsidP="00666613">
      <w:pPr>
        <w:spacing w:line="257" w:lineRule="auto"/>
      </w:pPr>
    </w:p>
    <w:p w14:paraId="5F210036" w14:textId="3719A305" w:rsidR="00B11B3D" w:rsidRDefault="00B11B3D">
      <w:r>
        <w:br w:type="page"/>
      </w:r>
    </w:p>
    <w:p w14:paraId="6D8FB6E1" w14:textId="77777777" w:rsidR="00B11B3D" w:rsidRDefault="00B11B3D" w:rsidP="00666613">
      <w:pPr>
        <w:spacing w:line="257" w:lineRule="auto"/>
        <w:rPr>
          <w:rStyle w:val="Hyperlink"/>
          <w:rFonts w:ascii="Calibri" w:eastAsia="Calibri" w:hAnsi="Calibri" w:cs="Calibri"/>
          <w:color w:val="0563C1"/>
        </w:rPr>
        <w:sectPr w:rsidR="00B11B3D" w:rsidSect="00F21380">
          <w:headerReference w:type="default" r:id="rId24"/>
          <w:type w:val="continuous"/>
          <w:pgSz w:w="11906" w:h="16838"/>
          <w:pgMar w:top="1440" w:right="1440" w:bottom="1440" w:left="1440" w:header="708" w:footer="708" w:gutter="0"/>
          <w:cols w:space="708"/>
          <w:docGrid w:linePitch="360"/>
        </w:sectPr>
      </w:pPr>
    </w:p>
    <w:p w14:paraId="76B27643" w14:textId="77777777" w:rsidR="0049629D" w:rsidRPr="00AE746A" w:rsidRDefault="0049629D" w:rsidP="00AE746A">
      <w:pPr>
        <w:pStyle w:val="Heading1"/>
        <w:rPr>
          <w:b/>
          <w:bCs/>
          <w:color w:val="833C0B" w:themeColor="accent2" w:themeShade="80"/>
        </w:rPr>
      </w:pPr>
      <w:r w:rsidRPr="00AE746A">
        <w:rPr>
          <w:b/>
          <w:bCs/>
          <w:color w:val="833C0B" w:themeColor="accent2" w:themeShade="80"/>
        </w:rPr>
        <w:lastRenderedPageBreak/>
        <w:t>Documentation Checklist:  </w:t>
      </w:r>
    </w:p>
    <w:p w14:paraId="376FE10D" w14:textId="77777777" w:rsidR="0049629D" w:rsidRPr="0049629D" w:rsidRDefault="0049629D" w:rsidP="0049629D">
      <w:pPr>
        <w:spacing w:line="257" w:lineRule="auto"/>
        <w:rPr>
          <w:rFonts w:ascii="Calibri" w:eastAsia="Calibri" w:hAnsi="Calibri" w:cs="Calibri"/>
        </w:rPr>
      </w:pPr>
      <w:r w:rsidRPr="0049629D">
        <w:rPr>
          <w:rFonts w:ascii="Calibri" w:eastAsia="Calibri" w:hAnsi="Calibri" w:cs="Calibri"/>
        </w:rPr>
        <w:t>Please check you have attached the following required supporting evidence. Incomplete applications will not be assessed. </w:t>
      </w:r>
    </w:p>
    <w:p w14:paraId="5A197B2D" w14:textId="77777777" w:rsidR="0049629D" w:rsidRPr="0049629D" w:rsidRDefault="0049629D" w:rsidP="0049629D">
      <w:pPr>
        <w:spacing w:line="257" w:lineRule="auto"/>
        <w:rPr>
          <w:rFonts w:ascii="Calibri" w:eastAsia="Calibri" w:hAnsi="Calibri" w:cs="Calibri"/>
        </w:rPr>
      </w:pPr>
      <w:r w:rsidRPr="0049629D">
        <w:rPr>
          <w:rFonts w:ascii="Segoe UI Symbol" w:eastAsia="Calibri" w:hAnsi="Segoe UI Symbol" w:cs="Segoe UI Symbol"/>
        </w:rPr>
        <w:t>☐</w:t>
      </w:r>
      <w:r w:rsidRPr="0049629D">
        <w:rPr>
          <w:rFonts w:ascii="Calibri" w:eastAsia="Calibri" w:hAnsi="Calibri" w:cs="Calibri"/>
        </w:rPr>
        <w:t xml:space="preserve"> Financial statements (audited if available) </w:t>
      </w:r>
    </w:p>
    <w:p w14:paraId="1E9743D1" w14:textId="77777777" w:rsidR="0049629D" w:rsidRPr="0049629D" w:rsidRDefault="0049629D" w:rsidP="0049629D">
      <w:pPr>
        <w:spacing w:line="257" w:lineRule="auto"/>
        <w:rPr>
          <w:rFonts w:ascii="Calibri" w:eastAsia="Calibri" w:hAnsi="Calibri" w:cs="Calibri"/>
        </w:rPr>
      </w:pPr>
      <w:r w:rsidRPr="0049629D">
        <w:rPr>
          <w:rFonts w:ascii="Segoe UI Symbol" w:eastAsia="Calibri" w:hAnsi="Segoe UI Symbol" w:cs="Segoe UI Symbol"/>
        </w:rPr>
        <w:t>☐</w:t>
      </w:r>
      <w:r w:rsidRPr="0049629D">
        <w:rPr>
          <w:rFonts w:ascii="Calibri" w:eastAsia="Calibri" w:hAnsi="Calibri" w:cs="Calibri"/>
        </w:rPr>
        <w:t xml:space="preserve"> Project partner financial statements – if applicable (audited if available) </w:t>
      </w:r>
    </w:p>
    <w:p w14:paraId="2C1173EE" w14:textId="77777777" w:rsidR="0049629D" w:rsidRPr="0049629D" w:rsidRDefault="0049629D" w:rsidP="0049629D">
      <w:pPr>
        <w:spacing w:line="257" w:lineRule="auto"/>
        <w:rPr>
          <w:rFonts w:ascii="Calibri" w:eastAsia="Calibri" w:hAnsi="Calibri" w:cs="Calibri"/>
        </w:rPr>
      </w:pPr>
      <w:r w:rsidRPr="0049629D">
        <w:rPr>
          <w:rFonts w:ascii="Segoe UI Symbol" w:eastAsia="Calibri" w:hAnsi="Segoe UI Symbol" w:cs="Segoe UI Symbol"/>
        </w:rPr>
        <w:t>☐</w:t>
      </w:r>
      <w:r w:rsidRPr="0049629D">
        <w:rPr>
          <w:rFonts w:ascii="Calibri" w:eastAsia="Calibri" w:hAnsi="Calibri" w:cs="Calibri"/>
        </w:rPr>
        <w:t xml:space="preserve"> Project quotes, invoices or fee estimates with provider ABN </w:t>
      </w:r>
    </w:p>
    <w:p w14:paraId="3499447C" w14:textId="77777777" w:rsidR="0049629D" w:rsidRPr="0049629D" w:rsidRDefault="0049629D" w:rsidP="0049629D">
      <w:pPr>
        <w:spacing w:line="257" w:lineRule="auto"/>
        <w:rPr>
          <w:rFonts w:ascii="Calibri" w:eastAsia="Calibri" w:hAnsi="Calibri" w:cs="Calibri"/>
        </w:rPr>
      </w:pPr>
      <w:r w:rsidRPr="0049629D">
        <w:rPr>
          <w:rFonts w:ascii="Segoe UI Symbol" w:eastAsia="Calibri" w:hAnsi="Segoe UI Symbol" w:cs="Segoe UI Symbol"/>
        </w:rPr>
        <w:t>☐</w:t>
      </w:r>
      <w:r w:rsidRPr="0049629D">
        <w:rPr>
          <w:rFonts w:ascii="Calibri" w:eastAsia="Calibri" w:hAnsi="Calibri" w:cs="Calibri"/>
        </w:rPr>
        <w:t xml:space="preserve"> Any other relevant information (e.g. annual reports, promotional materials, letters of support) </w:t>
      </w:r>
    </w:p>
    <w:p w14:paraId="76E50669" w14:textId="77777777" w:rsidR="0049629D" w:rsidRPr="0049629D" w:rsidRDefault="0049629D" w:rsidP="0049629D">
      <w:pPr>
        <w:spacing w:line="257" w:lineRule="auto"/>
        <w:rPr>
          <w:rFonts w:ascii="Calibri" w:eastAsia="Calibri" w:hAnsi="Calibri" w:cs="Calibri"/>
        </w:rPr>
      </w:pPr>
      <w:r w:rsidRPr="0049629D">
        <w:rPr>
          <w:rFonts w:ascii="Segoe UI Symbol" w:eastAsia="Calibri" w:hAnsi="Segoe UI Symbol" w:cs="Segoe UI Symbol"/>
        </w:rPr>
        <w:t>☐</w:t>
      </w:r>
      <w:r w:rsidRPr="0049629D">
        <w:rPr>
          <w:rFonts w:ascii="Calibri" w:eastAsia="Calibri" w:hAnsi="Calibri" w:cs="Calibri"/>
        </w:rPr>
        <w:t xml:space="preserve"> Copy of letters of support from project partners and community (if applicable) </w:t>
      </w:r>
    </w:p>
    <w:p w14:paraId="4B33E148" w14:textId="77777777" w:rsidR="0049629D" w:rsidRDefault="0049629D" w:rsidP="0049629D">
      <w:pPr>
        <w:spacing w:line="257" w:lineRule="auto"/>
        <w:rPr>
          <w:rFonts w:ascii="Calibri" w:eastAsia="Calibri" w:hAnsi="Calibri" w:cs="Calibri"/>
        </w:rPr>
      </w:pPr>
      <w:r w:rsidRPr="0049629D">
        <w:rPr>
          <w:rFonts w:ascii="Segoe UI Symbol" w:eastAsia="Calibri" w:hAnsi="Segoe UI Symbol" w:cs="Segoe UI Symbol"/>
        </w:rPr>
        <w:t>☐</w:t>
      </w:r>
      <w:r w:rsidRPr="0049629D">
        <w:rPr>
          <w:rFonts w:ascii="Calibri" w:eastAsia="Calibri" w:hAnsi="Calibri" w:cs="Calibri"/>
        </w:rPr>
        <w:t xml:space="preserve"> Proof of other approved funding or own funds to put towards the project </w:t>
      </w:r>
    </w:p>
    <w:p w14:paraId="7819B92C" w14:textId="1AE17E53" w:rsidR="00FE5685" w:rsidRDefault="00FE5685" w:rsidP="00FE5685">
      <w:pPr>
        <w:spacing w:line="257" w:lineRule="auto"/>
      </w:pPr>
      <w:r w:rsidRPr="0CB596C6">
        <w:rPr>
          <w:rFonts w:ascii="Segoe UI Symbol" w:eastAsia="Calibri" w:hAnsi="Segoe UI Symbol" w:cs="Segoe UI Symbol"/>
        </w:rPr>
        <w:t xml:space="preserve">☐ </w:t>
      </w:r>
      <w:r>
        <w:t xml:space="preserve">Budget expenses, </w:t>
      </w:r>
      <w:r w:rsidR="6D27F4DB">
        <w:t>c</w:t>
      </w:r>
      <w:r>
        <w:t xml:space="preserve">onfirmed income and </w:t>
      </w:r>
      <w:r w:rsidR="1C207918">
        <w:t>b</w:t>
      </w:r>
      <w:r>
        <w:t xml:space="preserve">udget </w:t>
      </w:r>
      <w:r w:rsidR="4B50980E">
        <w:t>c</w:t>
      </w:r>
      <w:r>
        <w:t xml:space="preserve">heck figures are to be </w:t>
      </w:r>
      <w:r w:rsidRPr="0CB596C6">
        <w:rPr>
          <w:b/>
          <w:bCs/>
        </w:rPr>
        <w:t>GST exclusive</w:t>
      </w:r>
      <w:r>
        <w:t>.</w:t>
      </w:r>
    </w:p>
    <w:p w14:paraId="0C0370B7" w14:textId="77777777" w:rsidR="0008753E" w:rsidRDefault="0008753E" w:rsidP="00FE5685">
      <w:pPr>
        <w:spacing w:line="257" w:lineRule="auto"/>
      </w:pPr>
    </w:p>
    <w:p w14:paraId="23ACAAB1" w14:textId="77777777" w:rsidR="0008753E" w:rsidRPr="00B11B3D" w:rsidRDefault="0008753E" w:rsidP="0008753E">
      <w:pPr>
        <w:spacing w:line="257" w:lineRule="auto"/>
        <w:rPr>
          <w:color w:val="833C0B" w:themeColor="accent2" w:themeShade="80"/>
        </w:rPr>
      </w:pPr>
      <w:r>
        <w:rPr>
          <w:rFonts w:asciiTheme="majorHAnsi" w:eastAsiaTheme="majorEastAsia" w:hAnsiTheme="majorHAnsi" w:cstheme="majorBidi"/>
          <w:b/>
          <w:bCs/>
          <w:color w:val="833C0B" w:themeColor="accent2" w:themeShade="80"/>
          <w:sz w:val="32"/>
          <w:szCs w:val="32"/>
        </w:rPr>
        <w:t xml:space="preserve">2025-2026 Grant Round </w:t>
      </w:r>
      <w:r w:rsidRPr="0CB596C6">
        <w:rPr>
          <w:rFonts w:asciiTheme="majorHAnsi" w:eastAsiaTheme="majorEastAsia" w:hAnsiTheme="majorHAnsi" w:cstheme="majorBidi"/>
          <w:b/>
          <w:bCs/>
          <w:color w:val="833C0B" w:themeColor="accent2" w:themeShade="80"/>
          <w:sz w:val="32"/>
          <w:szCs w:val="32"/>
        </w:rPr>
        <w:t>Dates </w:t>
      </w:r>
    </w:p>
    <w:p w14:paraId="746E8AEF" w14:textId="77777777" w:rsidR="0008753E" w:rsidRPr="008068CE" w:rsidRDefault="0008753E" w:rsidP="00FE5685">
      <w:pPr>
        <w:spacing w:line="257" w:lineRule="auto"/>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01"/>
        <w:gridCol w:w="1701"/>
        <w:gridCol w:w="1854"/>
      </w:tblGrid>
      <w:tr w:rsidR="0008753E" w:rsidRPr="004E75EE" w14:paraId="2BE01D7F" w14:textId="77777777" w:rsidTr="00151D82">
        <w:trPr>
          <w:tblHeader/>
          <w:tblCellSpacing w:w="15" w:type="dxa"/>
        </w:trPr>
        <w:tc>
          <w:tcPr>
            <w:tcW w:w="1656" w:type="dxa"/>
            <w:vAlign w:val="center"/>
          </w:tcPr>
          <w:p w14:paraId="4FBF0183" w14:textId="77777777" w:rsidR="0008753E" w:rsidRPr="004E75EE" w:rsidRDefault="0008753E" w:rsidP="00151D82">
            <w:pPr>
              <w:pStyle w:val="ListParagraph"/>
              <w:rPr>
                <w:b/>
                <w:bCs/>
              </w:rPr>
            </w:pPr>
            <w:r w:rsidRPr="08A65007">
              <w:rPr>
                <w:color w:val="833C0B" w:themeColor="accent2" w:themeShade="80"/>
              </w:rPr>
              <w:t> </w:t>
            </w:r>
          </w:p>
        </w:tc>
        <w:tc>
          <w:tcPr>
            <w:tcW w:w="1671" w:type="dxa"/>
            <w:vAlign w:val="center"/>
            <w:hideMark/>
          </w:tcPr>
          <w:p w14:paraId="6DA9E4A4" w14:textId="77777777" w:rsidR="0008753E" w:rsidRPr="00AC31AE" w:rsidRDefault="0008753E" w:rsidP="00151D82">
            <w:pPr>
              <w:jc w:val="center"/>
              <w:rPr>
                <w:b/>
                <w:bCs/>
              </w:rPr>
            </w:pPr>
            <w:r w:rsidRPr="00AC31AE">
              <w:rPr>
                <w:b/>
                <w:bCs/>
              </w:rPr>
              <w:t>Opens</w:t>
            </w:r>
          </w:p>
        </w:tc>
        <w:tc>
          <w:tcPr>
            <w:tcW w:w="1809" w:type="dxa"/>
            <w:vAlign w:val="center"/>
            <w:hideMark/>
          </w:tcPr>
          <w:p w14:paraId="29B5508E" w14:textId="77777777" w:rsidR="0008753E" w:rsidRPr="004E75EE" w:rsidRDefault="0008753E" w:rsidP="00151D82">
            <w:pPr>
              <w:pStyle w:val="ListParagraph"/>
              <w:rPr>
                <w:b/>
                <w:bCs/>
              </w:rPr>
            </w:pPr>
            <w:r w:rsidRPr="004E75EE">
              <w:rPr>
                <w:b/>
                <w:bCs/>
              </w:rPr>
              <w:t>Closes</w:t>
            </w:r>
          </w:p>
        </w:tc>
      </w:tr>
      <w:tr w:rsidR="0008753E" w:rsidRPr="004E75EE" w14:paraId="5F3FBB88" w14:textId="77777777" w:rsidTr="00151D82">
        <w:trPr>
          <w:tblCellSpacing w:w="15" w:type="dxa"/>
        </w:trPr>
        <w:tc>
          <w:tcPr>
            <w:tcW w:w="1656" w:type="dxa"/>
            <w:vAlign w:val="center"/>
            <w:hideMark/>
          </w:tcPr>
          <w:p w14:paraId="4FD856AB" w14:textId="77777777" w:rsidR="0008753E" w:rsidRPr="004E75EE" w:rsidRDefault="0008753E" w:rsidP="00151D82">
            <w:pPr>
              <w:pStyle w:val="ListParagraph"/>
            </w:pPr>
            <w:r w:rsidRPr="004E75EE">
              <w:rPr>
                <w:b/>
                <w:bCs/>
              </w:rPr>
              <w:t>Round 1</w:t>
            </w:r>
          </w:p>
        </w:tc>
        <w:tc>
          <w:tcPr>
            <w:tcW w:w="1671" w:type="dxa"/>
            <w:vAlign w:val="center"/>
            <w:hideMark/>
          </w:tcPr>
          <w:p w14:paraId="3981CD8A" w14:textId="3E52DC0C" w:rsidR="0008753E" w:rsidRPr="004E75EE" w:rsidRDefault="0008753E" w:rsidP="00D51AB4">
            <w:r w:rsidRPr="004E75EE">
              <w:t>1 Aug</w:t>
            </w:r>
            <w:r w:rsidR="00D51AB4">
              <w:t xml:space="preserve">ust </w:t>
            </w:r>
            <w:r w:rsidRPr="004E75EE">
              <w:t>2025</w:t>
            </w:r>
          </w:p>
        </w:tc>
        <w:tc>
          <w:tcPr>
            <w:tcW w:w="1809" w:type="dxa"/>
            <w:vAlign w:val="center"/>
            <w:hideMark/>
          </w:tcPr>
          <w:p w14:paraId="43B704CB" w14:textId="59B5F452" w:rsidR="0008753E" w:rsidRPr="004E75EE" w:rsidRDefault="0008753E" w:rsidP="00D51AB4">
            <w:r w:rsidRPr="004E75EE">
              <w:t>12 Sep</w:t>
            </w:r>
            <w:r w:rsidR="00D51AB4">
              <w:t>tember</w:t>
            </w:r>
            <w:r w:rsidRPr="004E75EE">
              <w:t xml:space="preserve"> 2025</w:t>
            </w:r>
          </w:p>
        </w:tc>
      </w:tr>
      <w:tr w:rsidR="0008753E" w:rsidRPr="004E75EE" w14:paraId="411C0BC1" w14:textId="77777777" w:rsidTr="00151D82">
        <w:trPr>
          <w:tblCellSpacing w:w="15" w:type="dxa"/>
        </w:trPr>
        <w:tc>
          <w:tcPr>
            <w:tcW w:w="1656" w:type="dxa"/>
            <w:vAlign w:val="center"/>
            <w:hideMark/>
          </w:tcPr>
          <w:p w14:paraId="2B0A3DCE" w14:textId="77777777" w:rsidR="0008753E" w:rsidRPr="004E75EE" w:rsidRDefault="0008753E" w:rsidP="00151D82">
            <w:pPr>
              <w:pStyle w:val="ListParagraph"/>
            </w:pPr>
            <w:r w:rsidRPr="004E75EE">
              <w:rPr>
                <w:b/>
                <w:bCs/>
              </w:rPr>
              <w:t>Round 2</w:t>
            </w:r>
          </w:p>
        </w:tc>
        <w:tc>
          <w:tcPr>
            <w:tcW w:w="1671" w:type="dxa"/>
            <w:vAlign w:val="center"/>
            <w:hideMark/>
          </w:tcPr>
          <w:p w14:paraId="42F1C2CE" w14:textId="0795A9BA" w:rsidR="0008753E" w:rsidRPr="004E75EE" w:rsidRDefault="0008753E" w:rsidP="00D51AB4">
            <w:r w:rsidRPr="004E75EE">
              <w:t>6 Feb</w:t>
            </w:r>
            <w:r w:rsidR="00D51AB4">
              <w:t>ruary</w:t>
            </w:r>
            <w:r w:rsidRPr="004E75EE">
              <w:t xml:space="preserve"> 2026</w:t>
            </w:r>
          </w:p>
        </w:tc>
        <w:tc>
          <w:tcPr>
            <w:tcW w:w="1809" w:type="dxa"/>
            <w:vAlign w:val="center"/>
            <w:hideMark/>
          </w:tcPr>
          <w:p w14:paraId="4FCB30CD" w14:textId="03225301" w:rsidR="0008753E" w:rsidRPr="004E75EE" w:rsidRDefault="0008753E" w:rsidP="00D51AB4">
            <w:r w:rsidRPr="004E75EE">
              <w:t>19 Mar</w:t>
            </w:r>
            <w:r w:rsidR="00D51AB4">
              <w:t>ch</w:t>
            </w:r>
            <w:r w:rsidRPr="004E75EE">
              <w:t xml:space="preserve"> 2026</w:t>
            </w:r>
          </w:p>
        </w:tc>
      </w:tr>
    </w:tbl>
    <w:p w14:paraId="54F364B2" w14:textId="77777777" w:rsidR="0008753E" w:rsidRDefault="0008753E" w:rsidP="00C612C1">
      <w:pPr>
        <w:spacing w:line="257" w:lineRule="auto"/>
        <w:rPr>
          <w:rFonts w:ascii="Calibri" w:eastAsia="Calibri" w:hAnsi="Calibri" w:cs="Calibri"/>
        </w:rPr>
      </w:pPr>
    </w:p>
    <w:p w14:paraId="358DBB89" w14:textId="77777777" w:rsidR="0008753E" w:rsidRPr="00EE505A" w:rsidRDefault="0008753E" w:rsidP="0008753E">
      <w:pPr>
        <w:pStyle w:val="Heading1"/>
        <w:spacing w:line="276" w:lineRule="auto"/>
        <w:rPr>
          <w:b/>
          <w:bCs/>
          <w:color w:val="833C0B" w:themeColor="accent2" w:themeShade="80"/>
        </w:rPr>
      </w:pPr>
      <w:r w:rsidRPr="00EE505A">
        <w:rPr>
          <w:b/>
          <w:bCs/>
          <w:color w:val="833C0B" w:themeColor="accent2" w:themeShade="80"/>
        </w:rPr>
        <w:t>Key Contact</w:t>
      </w:r>
    </w:p>
    <w:p w14:paraId="00E0F809" w14:textId="77777777" w:rsidR="00D51AB4" w:rsidRDefault="00D51AB4" w:rsidP="00D51AB4">
      <w:pPr>
        <w:spacing w:after="0" w:line="257" w:lineRule="auto"/>
        <w:rPr>
          <w:rFonts w:ascii="Calibri" w:eastAsia="Calibri" w:hAnsi="Calibri" w:cs="Calibri"/>
        </w:rPr>
      </w:pPr>
      <w:r>
        <w:rPr>
          <w:rFonts w:ascii="Calibri" w:eastAsia="Calibri" w:hAnsi="Calibri" w:cs="Calibri"/>
        </w:rPr>
        <w:t>Lyn Lutley</w:t>
      </w:r>
    </w:p>
    <w:p w14:paraId="0F5D0E80" w14:textId="52617C0E" w:rsidR="004E75EE" w:rsidRPr="00C612C1" w:rsidRDefault="001C3525" w:rsidP="00C612C1">
      <w:pPr>
        <w:spacing w:line="257" w:lineRule="auto"/>
        <w:rPr>
          <w:rFonts w:ascii="Calibri" w:eastAsia="Calibri" w:hAnsi="Calibri" w:cs="Calibri"/>
        </w:rPr>
      </w:pPr>
      <w:r w:rsidRPr="4C9D48CA">
        <w:rPr>
          <w:rFonts w:ascii="Calibri" w:eastAsia="Calibri" w:hAnsi="Calibri" w:cs="Calibri"/>
        </w:rPr>
        <w:t xml:space="preserve">Community Bank </w:t>
      </w:r>
      <w:sdt>
        <w:sdtPr>
          <w:rPr>
            <w:rFonts w:ascii="Calibri" w:eastAsia="Calibri" w:hAnsi="Calibri" w:cs="Calibri"/>
          </w:rPr>
          <w:id w:val="-2077577549"/>
          <w:placeholder>
            <w:docPart w:val="D02AED316F49467C8A0B9DBB91AF188D"/>
          </w:placeholder>
        </w:sdtPr>
        <w:sdtContent>
          <w:r>
            <w:t xml:space="preserve">Albany </w:t>
          </w:r>
        </w:sdtContent>
      </w:sdt>
      <w:r>
        <w:br/>
      </w:r>
      <w:r w:rsidRPr="00666613">
        <w:rPr>
          <w:rFonts w:ascii="Segoe UI Emoji" w:hAnsi="Segoe UI Emoji" w:cs="Segoe UI Emoji"/>
        </w:rPr>
        <w:t>📞</w:t>
      </w:r>
      <w:r w:rsidRPr="004E75EE">
        <w:t xml:space="preserve"> </w:t>
      </w:r>
      <w:r w:rsidRPr="00666613">
        <w:rPr>
          <w:b/>
          <w:bCs/>
        </w:rPr>
        <w:t>0490 925 241</w:t>
      </w:r>
      <w:r w:rsidRPr="004E75EE">
        <w:br/>
      </w:r>
      <w:r w:rsidRPr="00666613">
        <w:rPr>
          <w:rFonts w:ascii="Segoe UI Emoji" w:hAnsi="Segoe UI Emoji" w:cs="Segoe UI Emoji"/>
        </w:rPr>
        <w:t>📧</w:t>
      </w:r>
      <w:r w:rsidRPr="004E75EE">
        <w:t xml:space="preserve"> </w:t>
      </w:r>
      <w:r w:rsidRPr="00666613">
        <w:rPr>
          <w:b/>
          <w:bCs/>
        </w:rPr>
        <w:t>ace@albanycfs.com</w:t>
      </w:r>
      <w:r w:rsidRPr="0CB596C6">
        <w:rPr>
          <w:rFonts w:ascii="Calibri" w:eastAsia="Calibri" w:hAnsi="Calibri" w:cs="Calibri"/>
        </w:rPr>
        <w:t xml:space="preserve"> </w:t>
      </w:r>
    </w:p>
    <w:p w14:paraId="57B6B033" w14:textId="2B1C755B" w:rsidR="004E75EE" w:rsidRPr="004E75EE" w:rsidRDefault="004E75EE" w:rsidP="00236DBF">
      <w:pPr>
        <w:pStyle w:val="ListParagraph"/>
        <w:spacing w:after="0"/>
      </w:pPr>
    </w:p>
    <w:sectPr w:rsidR="004E75EE" w:rsidRPr="004E75EE" w:rsidSect="00F21380">
      <w:headerReference w:type="default" r:id="rId25"/>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2127CC" w14:textId="77777777" w:rsidR="00630D76" w:rsidRDefault="00630D76" w:rsidP="00F21380">
      <w:pPr>
        <w:spacing w:after="0" w:line="240" w:lineRule="auto"/>
      </w:pPr>
      <w:r>
        <w:separator/>
      </w:r>
    </w:p>
  </w:endnote>
  <w:endnote w:type="continuationSeparator" w:id="0">
    <w:p w14:paraId="5724CB89" w14:textId="77777777" w:rsidR="00630D76" w:rsidRDefault="00630D76" w:rsidP="00F21380">
      <w:pPr>
        <w:spacing w:after="0" w:line="240" w:lineRule="auto"/>
      </w:pPr>
      <w:r>
        <w:continuationSeparator/>
      </w:r>
    </w:p>
  </w:endnote>
  <w:endnote w:type="continuationNotice" w:id="1">
    <w:p w14:paraId="78DC6AC4" w14:textId="77777777" w:rsidR="00630D76" w:rsidRDefault="00630D7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Segoe UI Emoji">
    <w:panose1 w:val="020B0502040204020203"/>
    <w:charset w:val="00"/>
    <w:family w:val="swiss"/>
    <w:pitch w:val="variable"/>
    <w:sig w:usb0="00000003" w:usb1="02000000" w:usb2="08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99679204"/>
      <w:docPartObj>
        <w:docPartGallery w:val="Page Numbers (Bottom of Page)"/>
        <w:docPartUnique/>
      </w:docPartObj>
    </w:sdtPr>
    <w:sdtEndPr>
      <w:rPr>
        <w:noProof/>
      </w:rPr>
    </w:sdtEndPr>
    <w:sdtContent>
      <w:p w14:paraId="2B2ED029" w14:textId="03DED60E" w:rsidR="00F21380" w:rsidRDefault="00F2138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88666C2" w14:textId="77777777" w:rsidR="00F21380" w:rsidRDefault="00F213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FBE5CA" w14:textId="77777777" w:rsidR="00630D76" w:rsidRDefault="00630D76" w:rsidP="00F21380">
      <w:pPr>
        <w:spacing w:after="0" w:line="240" w:lineRule="auto"/>
      </w:pPr>
      <w:r>
        <w:separator/>
      </w:r>
    </w:p>
  </w:footnote>
  <w:footnote w:type="continuationSeparator" w:id="0">
    <w:p w14:paraId="4FCA480E" w14:textId="77777777" w:rsidR="00630D76" w:rsidRDefault="00630D76" w:rsidP="00F21380">
      <w:pPr>
        <w:spacing w:after="0" w:line="240" w:lineRule="auto"/>
      </w:pPr>
      <w:r>
        <w:continuationSeparator/>
      </w:r>
    </w:p>
  </w:footnote>
  <w:footnote w:type="continuationNotice" w:id="1">
    <w:p w14:paraId="5C624952" w14:textId="77777777" w:rsidR="00630D76" w:rsidRDefault="00630D7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110" w:type="dxa"/>
      <w:tblLayout w:type="fixed"/>
      <w:tblLook w:val="06A0" w:firstRow="1" w:lastRow="0" w:firstColumn="1" w:lastColumn="0" w:noHBand="1" w:noVBand="1"/>
    </w:tblPr>
    <w:tblGrid>
      <w:gridCol w:w="9420"/>
      <w:gridCol w:w="345"/>
      <w:gridCol w:w="345"/>
    </w:tblGrid>
    <w:tr w:rsidR="05798A91" w14:paraId="24560CA1" w14:textId="77777777" w:rsidTr="49CFF429">
      <w:trPr>
        <w:trHeight w:val="3060"/>
      </w:trPr>
      <w:tc>
        <w:tcPr>
          <w:tcW w:w="9420" w:type="dxa"/>
        </w:tcPr>
        <w:p w14:paraId="76E1B14B" w14:textId="30581709" w:rsidR="05798A91" w:rsidRDefault="49CFF429" w:rsidP="49CFF429">
          <w:pPr>
            <w:pStyle w:val="Title"/>
            <w:ind w:left="-115"/>
            <w:rPr>
              <w:noProof/>
            </w:rPr>
          </w:pPr>
          <w:r>
            <w:rPr>
              <w:noProof/>
            </w:rPr>
            <w:drawing>
              <wp:inline distT="0" distB="0" distL="0" distR="0" wp14:anchorId="724ED70E" wp14:editId="3F38ED63">
                <wp:extent cx="5728605" cy="1209675"/>
                <wp:effectExtent l="57150" t="266700" r="62865" b="276225"/>
                <wp:docPr id="2005500538" name="Picture 2" descr="A close up of a purpl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A close up of a purple background&#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36370" cy="1211315"/>
                        </a:xfrm>
                        <a:prstGeom prst="rect">
                          <a:avLst/>
                        </a:prstGeom>
                        <a:noFill/>
                        <a:ln>
                          <a:noFill/>
                        </a:ln>
                      </pic:spPr>
                    </pic:pic>
                  </a:graphicData>
                </a:graphic>
              </wp:inline>
            </w:drawing>
          </w:r>
        </w:p>
      </w:tc>
      <w:tc>
        <w:tcPr>
          <w:tcW w:w="345" w:type="dxa"/>
        </w:tcPr>
        <w:p w14:paraId="3D60E0F5" w14:textId="20630710" w:rsidR="05798A91" w:rsidRDefault="05798A91" w:rsidP="05798A91">
          <w:pPr>
            <w:pStyle w:val="Header"/>
            <w:jc w:val="center"/>
          </w:pPr>
        </w:p>
      </w:tc>
      <w:tc>
        <w:tcPr>
          <w:tcW w:w="345" w:type="dxa"/>
        </w:tcPr>
        <w:p w14:paraId="6B9D08DC" w14:textId="75835277" w:rsidR="05798A91" w:rsidRDefault="05798A91" w:rsidP="05798A91">
          <w:pPr>
            <w:pStyle w:val="Header"/>
            <w:ind w:right="-115"/>
            <w:jc w:val="right"/>
          </w:pPr>
        </w:p>
      </w:tc>
    </w:tr>
  </w:tbl>
  <w:p w14:paraId="2FCD2B8A" w14:textId="548CE8CB" w:rsidR="05798A91" w:rsidRDefault="05798A91" w:rsidP="05798A9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05798A91" w14:paraId="27165A98" w14:textId="77777777" w:rsidTr="05798A91">
      <w:trPr>
        <w:trHeight w:val="300"/>
      </w:trPr>
      <w:tc>
        <w:tcPr>
          <w:tcW w:w="3005" w:type="dxa"/>
        </w:tcPr>
        <w:p w14:paraId="6DA479EA" w14:textId="3E592DEA" w:rsidR="05798A91" w:rsidRDefault="05798A91" w:rsidP="05798A91">
          <w:pPr>
            <w:pStyle w:val="Header"/>
            <w:ind w:left="-115"/>
          </w:pPr>
        </w:p>
      </w:tc>
      <w:tc>
        <w:tcPr>
          <w:tcW w:w="3005" w:type="dxa"/>
        </w:tcPr>
        <w:p w14:paraId="0227EE57" w14:textId="0301AB2D" w:rsidR="05798A91" w:rsidRDefault="05798A91" w:rsidP="05798A91">
          <w:pPr>
            <w:pStyle w:val="Header"/>
            <w:jc w:val="center"/>
          </w:pPr>
        </w:p>
      </w:tc>
      <w:tc>
        <w:tcPr>
          <w:tcW w:w="3005" w:type="dxa"/>
        </w:tcPr>
        <w:p w14:paraId="43A387A5" w14:textId="132C0285" w:rsidR="05798A91" w:rsidRDefault="05798A91" w:rsidP="05798A91">
          <w:pPr>
            <w:pStyle w:val="Header"/>
            <w:ind w:right="-115"/>
            <w:jc w:val="right"/>
          </w:pPr>
        </w:p>
      </w:tc>
    </w:tr>
  </w:tbl>
  <w:p w14:paraId="56AD2D26" w14:textId="18070434" w:rsidR="05798A91" w:rsidRDefault="05798A91" w:rsidP="05798A9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5"/>
      <w:gridCol w:w="3005"/>
      <w:gridCol w:w="3005"/>
    </w:tblGrid>
    <w:tr w:rsidR="05798A91" w14:paraId="489AAEDD" w14:textId="77777777" w:rsidTr="05798A91">
      <w:trPr>
        <w:trHeight w:val="300"/>
      </w:trPr>
      <w:tc>
        <w:tcPr>
          <w:tcW w:w="3005" w:type="dxa"/>
        </w:tcPr>
        <w:p w14:paraId="5EDD0E51" w14:textId="0DA2C638" w:rsidR="05798A91" w:rsidRDefault="05798A91" w:rsidP="05798A91">
          <w:pPr>
            <w:pStyle w:val="Header"/>
            <w:ind w:left="-115"/>
          </w:pPr>
        </w:p>
      </w:tc>
      <w:tc>
        <w:tcPr>
          <w:tcW w:w="3005" w:type="dxa"/>
        </w:tcPr>
        <w:p w14:paraId="73301147" w14:textId="2789EFC4" w:rsidR="05798A91" w:rsidRDefault="05798A91" w:rsidP="05798A91">
          <w:pPr>
            <w:pStyle w:val="Header"/>
            <w:jc w:val="center"/>
          </w:pPr>
        </w:p>
      </w:tc>
      <w:tc>
        <w:tcPr>
          <w:tcW w:w="3005" w:type="dxa"/>
        </w:tcPr>
        <w:p w14:paraId="5E2798DF" w14:textId="37E92600" w:rsidR="05798A91" w:rsidRDefault="05798A91" w:rsidP="05798A91">
          <w:pPr>
            <w:pStyle w:val="Header"/>
            <w:ind w:right="-115"/>
            <w:jc w:val="right"/>
          </w:pPr>
        </w:p>
      </w:tc>
    </w:tr>
  </w:tbl>
  <w:p w14:paraId="480C7739" w14:textId="04ADCF5F" w:rsidR="05798A91" w:rsidRDefault="05798A91" w:rsidP="05798A9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6455D"/>
    <w:multiLevelType w:val="multilevel"/>
    <w:tmpl w:val="14961798"/>
    <w:lvl w:ilvl="0">
      <w:start w:val="1"/>
      <w:numFmt w:val="bullet"/>
      <w:lvlText w:val=""/>
      <w:lvlJc w:val="left"/>
      <w:pPr>
        <w:tabs>
          <w:tab w:val="num" w:pos="1080"/>
        </w:tabs>
        <w:ind w:left="1080" w:hanging="360"/>
      </w:pPr>
      <w:rPr>
        <w:rFonts w:ascii="Wingdings" w:hAnsi="Wingdings" w:hint="default"/>
      </w:rPr>
    </w:lvl>
    <w:lvl w:ilvl="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 w15:restartNumberingAfterBreak="0">
    <w:nsid w:val="039F2D34"/>
    <w:multiLevelType w:val="hybridMultilevel"/>
    <w:tmpl w:val="D0165186"/>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04AA269B"/>
    <w:multiLevelType w:val="hybridMultilevel"/>
    <w:tmpl w:val="7B1677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6A81BC1"/>
    <w:multiLevelType w:val="multilevel"/>
    <w:tmpl w:val="C8F2A5F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FAE3DEE"/>
    <w:multiLevelType w:val="multilevel"/>
    <w:tmpl w:val="14961798"/>
    <w:lvl w:ilvl="0">
      <w:start w:val="1"/>
      <w:numFmt w:val="bullet"/>
      <w:lvlText w:val=""/>
      <w:lvlJc w:val="left"/>
      <w:pPr>
        <w:tabs>
          <w:tab w:val="num" w:pos="1080"/>
        </w:tabs>
        <w:ind w:left="1080" w:hanging="360"/>
      </w:pPr>
      <w:rPr>
        <w:rFonts w:ascii="Wingdings" w:hAnsi="Wingdings" w:hint="default"/>
      </w:rPr>
    </w:lvl>
    <w:lvl w:ilvl="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5" w15:restartNumberingAfterBreak="0">
    <w:nsid w:val="103C76DB"/>
    <w:multiLevelType w:val="hybridMultilevel"/>
    <w:tmpl w:val="D01651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0413DD1"/>
    <w:multiLevelType w:val="multilevel"/>
    <w:tmpl w:val="6A4EA7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3AB4488"/>
    <w:multiLevelType w:val="multilevel"/>
    <w:tmpl w:val="C52CDB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12060A"/>
    <w:multiLevelType w:val="hybridMultilevel"/>
    <w:tmpl w:val="D01651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17C93D78"/>
    <w:multiLevelType w:val="hybridMultilevel"/>
    <w:tmpl w:val="D016518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195162EF"/>
    <w:multiLevelType w:val="hybridMultilevel"/>
    <w:tmpl w:val="64322F70"/>
    <w:lvl w:ilvl="0" w:tplc="0C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4312EE4"/>
    <w:multiLevelType w:val="hybridMultilevel"/>
    <w:tmpl w:val="F4AE4C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81C7E0F"/>
    <w:multiLevelType w:val="hybridMultilevel"/>
    <w:tmpl w:val="B224B938"/>
    <w:lvl w:ilvl="0" w:tplc="DDAEF356">
      <w:numFmt w:val="bullet"/>
      <w:lvlText w:val="•"/>
      <w:lvlJc w:val="left"/>
      <w:pPr>
        <w:ind w:left="1080" w:hanging="72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2CB612E1"/>
    <w:multiLevelType w:val="hybridMultilevel"/>
    <w:tmpl w:val="84A8C50A"/>
    <w:lvl w:ilvl="0" w:tplc="AEFED99C">
      <w:start w:val="1"/>
      <w:numFmt w:val="bullet"/>
      <w:lvlText w:val=""/>
      <w:lvlJc w:val="left"/>
      <w:pPr>
        <w:ind w:left="720" w:hanging="360"/>
      </w:pPr>
      <w:rPr>
        <w:rFonts w:ascii="Symbol" w:hAnsi="Symbol" w:hint="default"/>
      </w:rPr>
    </w:lvl>
    <w:lvl w:ilvl="1" w:tplc="B72ED9F6">
      <w:start w:val="1"/>
      <w:numFmt w:val="bullet"/>
      <w:lvlText w:val="o"/>
      <w:lvlJc w:val="left"/>
      <w:pPr>
        <w:ind w:left="1440" w:hanging="360"/>
      </w:pPr>
      <w:rPr>
        <w:rFonts w:ascii="Courier New" w:hAnsi="Courier New" w:hint="default"/>
      </w:rPr>
    </w:lvl>
    <w:lvl w:ilvl="2" w:tplc="53C2B02E">
      <w:start w:val="1"/>
      <w:numFmt w:val="bullet"/>
      <w:lvlText w:val=""/>
      <w:lvlJc w:val="left"/>
      <w:pPr>
        <w:ind w:left="2160" w:hanging="360"/>
      </w:pPr>
      <w:rPr>
        <w:rFonts w:ascii="Wingdings" w:hAnsi="Wingdings" w:hint="default"/>
      </w:rPr>
    </w:lvl>
    <w:lvl w:ilvl="3" w:tplc="6636BF8E">
      <w:start w:val="1"/>
      <w:numFmt w:val="bullet"/>
      <w:lvlText w:val=""/>
      <w:lvlJc w:val="left"/>
      <w:pPr>
        <w:ind w:left="2880" w:hanging="360"/>
      </w:pPr>
      <w:rPr>
        <w:rFonts w:ascii="Symbol" w:hAnsi="Symbol" w:hint="default"/>
      </w:rPr>
    </w:lvl>
    <w:lvl w:ilvl="4" w:tplc="5956C6EA">
      <w:start w:val="1"/>
      <w:numFmt w:val="bullet"/>
      <w:lvlText w:val="o"/>
      <w:lvlJc w:val="left"/>
      <w:pPr>
        <w:ind w:left="3600" w:hanging="360"/>
      </w:pPr>
      <w:rPr>
        <w:rFonts w:ascii="Courier New" w:hAnsi="Courier New" w:hint="default"/>
      </w:rPr>
    </w:lvl>
    <w:lvl w:ilvl="5" w:tplc="A45260C6">
      <w:start w:val="1"/>
      <w:numFmt w:val="bullet"/>
      <w:lvlText w:val=""/>
      <w:lvlJc w:val="left"/>
      <w:pPr>
        <w:ind w:left="4320" w:hanging="360"/>
      </w:pPr>
      <w:rPr>
        <w:rFonts w:ascii="Wingdings" w:hAnsi="Wingdings" w:hint="default"/>
      </w:rPr>
    </w:lvl>
    <w:lvl w:ilvl="6" w:tplc="E5B289F4">
      <w:start w:val="1"/>
      <w:numFmt w:val="bullet"/>
      <w:lvlText w:val=""/>
      <w:lvlJc w:val="left"/>
      <w:pPr>
        <w:ind w:left="5040" w:hanging="360"/>
      </w:pPr>
      <w:rPr>
        <w:rFonts w:ascii="Symbol" w:hAnsi="Symbol" w:hint="default"/>
      </w:rPr>
    </w:lvl>
    <w:lvl w:ilvl="7" w:tplc="BE684DDE">
      <w:start w:val="1"/>
      <w:numFmt w:val="bullet"/>
      <w:lvlText w:val="o"/>
      <w:lvlJc w:val="left"/>
      <w:pPr>
        <w:ind w:left="5760" w:hanging="360"/>
      </w:pPr>
      <w:rPr>
        <w:rFonts w:ascii="Courier New" w:hAnsi="Courier New" w:hint="default"/>
      </w:rPr>
    </w:lvl>
    <w:lvl w:ilvl="8" w:tplc="D3305EB8">
      <w:start w:val="1"/>
      <w:numFmt w:val="bullet"/>
      <w:lvlText w:val=""/>
      <w:lvlJc w:val="left"/>
      <w:pPr>
        <w:ind w:left="6480" w:hanging="360"/>
      </w:pPr>
      <w:rPr>
        <w:rFonts w:ascii="Wingdings" w:hAnsi="Wingdings" w:hint="default"/>
      </w:rPr>
    </w:lvl>
  </w:abstractNum>
  <w:abstractNum w:abstractNumId="14" w15:restartNumberingAfterBreak="0">
    <w:nsid w:val="2ED71990"/>
    <w:multiLevelType w:val="hybridMultilevel"/>
    <w:tmpl w:val="ED846D0A"/>
    <w:lvl w:ilvl="0" w:tplc="0C09000F">
      <w:start w:val="1"/>
      <w:numFmt w:val="decimal"/>
      <w:lvlText w:val="%1."/>
      <w:lvlJc w:val="left"/>
      <w:pPr>
        <w:ind w:left="720" w:hanging="72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5" w15:restartNumberingAfterBreak="0">
    <w:nsid w:val="30F6076E"/>
    <w:multiLevelType w:val="hybridMultilevel"/>
    <w:tmpl w:val="91D050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1CC0B28"/>
    <w:multiLevelType w:val="multilevel"/>
    <w:tmpl w:val="7FE269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27C726F"/>
    <w:multiLevelType w:val="multilevel"/>
    <w:tmpl w:val="14961798"/>
    <w:lvl w:ilvl="0">
      <w:start w:val="1"/>
      <w:numFmt w:val="bullet"/>
      <w:lvlText w:val=""/>
      <w:lvlJc w:val="left"/>
      <w:pPr>
        <w:tabs>
          <w:tab w:val="num" w:pos="1080"/>
        </w:tabs>
        <w:ind w:left="1080" w:hanging="360"/>
      </w:pPr>
      <w:rPr>
        <w:rFonts w:ascii="Wingdings" w:hAnsi="Wingdings" w:hint="default"/>
      </w:rPr>
    </w:lvl>
    <w:lvl w:ilvl="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8" w15:restartNumberingAfterBreak="0">
    <w:nsid w:val="3BF74487"/>
    <w:multiLevelType w:val="hybridMultilevel"/>
    <w:tmpl w:val="76BEB8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46173109"/>
    <w:multiLevelType w:val="hybridMultilevel"/>
    <w:tmpl w:val="AED81ACA"/>
    <w:lvl w:ilvl="0" w:tplc="0C09000F">
      <w:start w:val="1"/>
      <w:numFmt w:val="decimal"/>
      <w:lvlText w:val="%1."/>
      <w:lvlJc w:val="left"/>
      <w:pPr>
        <w:ind w:left="1080" w:hanging="72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4EDB66FF"/>
    <w:multiLevelType w:val="multilevel"/>
    <w:tmpl w:val="1B90E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7E43DD"/>
    <w:multiLevelType w:val="multilevel"/>
    <w:tmpl w:val="536498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1946961"/>
    <w:multiLevelType w:val="multilevel"/>
    <w:tmpl w:val="0436C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4922EAC"/>
    <w:multiLevelType w:val="hybridMultilevel"/>
    <w:tmpl w:val="9318A8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57AE7C5F"/>
    <w:multiLevelType w:val="hybridMultilevel"/>
    <w:tmpl w:val="6C76583C"/>
    <w:lvl w:ilvl="0" w:tplc="0C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586C7237"/>
    <w:multiLevelType w:val="hybridMultilevel"/>
    <w:tmpl w:val="4FC22356"/>
    <w:lvl w:ilvl="0" w:tplc="0C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5E070BE8"/>
    <w:multiLevelType w:val="multilevel"/>
    <w:tmpl w:val="14961798"/>
    <w:lvl w:ilvl="0">
      <w:start w:val="1"/>
      <w:numFmt w:val="bullet"/>
      <w:lvlText w:val=""/>
      <w:lvlJc w:val="left"/>
      <w:pPr>
        <w:tabs>
          <w:tab w:val="num" w:pos="1080"/>
        </w:tabs>
        <w:ind w:left="1080" w:hanging="360"/>
      </w:pPr>
      <w:rPr>
        <w:rFonts w:ascii="Wingdings" w:hAnsi="Wingdings" w:hint="default"/>
      </w:rPr>
    </w:lvl>
    <w:lvl w:ilvl="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27" w15:restartNumberingAfterBreak="0">
    <w:nsid w:val="60DC1FCB"/>
    <w:multiLevelType w:val="hybridMultilevel"/>
    <w:tmpl w:val="96EEBC58"/>
    <w:lvl w:ilvl="0" w:tplc="DDAEF356">
      <w:numFmt w:val="bullet"/>
      <w:lvlText w:val="•"/>
      <w:lvlJc w:val="left"/>
      <w:pPr>
        <w:ind w:left="720" w:hanging="720"/>
      </w:pPr>
      <w:rPr>
        <w:rFonts w:ascii="Calibri" w:eastAsiaTheme="minorHAnsi" w:hAnsi="Calibri" w:cs="Calibri"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8" w15:restartNumberingAfterBreak="0">
    <w:nsid w:val="64F0256C"/>
    <w:multiLevelType w:val="multilevel"/>
    <w:tmpl w:val="B2027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B963625"/>
    <w:multiLevelType w:val="hybridMultilevel"/>
    <w:tmpl w:val="ABFA02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6C9E355B"/>
    <w:multiLevelType w:val="multilevel"/>
    <w:tmpl w:val="8216219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9E2367B"/>
    <w:multiLevelType w:val="hybridMultilevel"/>
    <w:tmpl w:val="AED81ACA"/>
    <w:lvl w:ilvl="0" w:tplc="FFFFFFFF">
      <w:start w:val="1"/>
      <w:numFmt w:val="decimal"/>
      <w:lvlText w:val="%1."/>
      <w:lvlJc w:val="left"/>
      <w:pPr>
        <w:ind w:left="1080" w:hanging="72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7A2F23C3"/>
    <w:multiLevelType w:val="hybridMultilevel"/>
    <w:tmpl w:val="295AC336"/>
    <w:lvl w:ilvl="0" w:tplc="0C09000F">
      <w:start w:val="1"/>
      <w:numFmt w:val="decimal"/>
      <w:lvlText w:val="%1."/>
      <w:lvlJc w:val="left"/>
      <w:pPr>
        <w:ind w:left="1080" w:hanging="72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7A3B7FDE"/>
    <w:multiLevelType w:val="hybridMultilevel"/>
    <w:tmpl w:val="6A5605BE"/>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4" w15:restartNumberingAfterBreak="0">
    <w:nsid w:val="7C9B09FF"/>
    <w:multiLevelType w:val="hybridMultilevel"/>
    <w:tmpl w:val="6020339E"/>
    <w:lvl w:ilvl="0" w:tplc="DDAEF356">
      <w:numFmt w:val="bullet"/>
      <w:lvlText w:val="•"/>
      <w:lvlJc w:val="left"/>
      <w:pPr>
        <w:ind w:left="1440" w:hanging="720"/>
      </w:pPr>
      <w:rPr>
        <w:rFonts w:ascii="Calibri" w:eastAsiaTheme="minorHAnsi" w:hAnsi="Calibri" w:cs="Calibri"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num w:numId="1" w16cid:durableId="590743613">
    <w:abstractNumId w:val="13"/>
  </w:num>
  <w:num w:numId="2" w16cid:durableId="1158301063">
    <w:abstractNumId w:val="27"/>
  </w:num>
  <w:num w:numId="3" w16cid:durableId="141582575">
    <w:abstractNumId w:val="34"/>
  </w:num>
  <w:num w:numId="4" w16cid:durableId="833647095">
    <w:abstractNumId w:val="12"/>
  </w:num>
  <w:num w:numId="5" w16cid:durableId="1626235795">
    <w:abstractNumId w:val="23"/>
  </w:num>
  <w:num w:numId="6" w16cid:durableId="2006937877">
    <w:abstractNumId w:val="1"/>
  </w:num>
  <w:num w:numId="7" w16cid:durableId="1343894292">
    <w:abstractNumId w:val="18"/>
  </w:num>
  <w:num w:numId="8" w16cid:durableId="148837041">
    <w:abstractNumId w:val="5"/>
  </w:num>
  <w:num w:numId="9" w16cid:durableId="206382288">
    <w:abstractNumId w:val="2"/>
  </w:num>
  <w:num w:numId="10" w16cid:durableId="1735472756">
    <w:abstractNumId w:val="9"/>
  </w:num>
  <w:num w:numId="11" w16cid:durableId="1760364197">
    <w:abstractNumId w:val="11"/>
  </w:num>
  <w:num w:numId="12" w16cid:durableId="2008052597">
    <w:abstractNumId w:val="15"/>
  </w:num>
  <w:num w:numId="13" w16cid:durableId="1324772121">
    <w:abstractNumId w:val="29"/>
  </w:num>
  <w:num w:numId="14" w16cid:durableId="624887927">
    <w:abstractNumId w:val="33"/>
  </w:num>
  <w:num w:numId="15" w16cid:durableId="1363555464">
    <w:abstractNumId w:val="14"/>
  </w:num>
  <w:num w:numId="16" w16cid:durableId="831144374">
    <w:abstractNumId w:val="10"/>
  </w:num>
  <w:num w:numId="17" w16cid:durableId="1899783916">
    <w:abstractNumId w:val="25"/>
  </w:num>
  <w:num w:numId="18" w16cid:durableId="305167255">
    <w:abstractNumId w:val="24"/>
  </w:num>
  <w:num w:numId="19" w16cid:durableId="1533759398">
    <w:abstractNumId w:val="19"/>
  </w:num>
  <w:num w:numId="20" w16cid:durableId="926842435">
    <w:abstractNumId w:val="32"/>
  </w:num>
  <w:num w:numId="21" w16cid:durableId="990140151">
    <w:abstractNumId w:val="31"/>
  </w:num>
  <w:num w:numId="22" w16cid:durableId="2026786603">
    <w:abstractNumId w:val="21"/>
  </w:num>
  <w:num w:numId="23" w16cid:durableId="1874148376">
    <w:abstractNumId w:val="28"/>
  </w:num>
  <w:num w:numId="24" w16cid:durableId="1393431613">
    <w:abstractNumId w:val="16"/>
  </w:num>
  <w:num w:numId="25" w16cid:durableId="1875533405">
    <w:abstractNumId w:val="6"/>
  </w:num>
  <w:num w:numId="26" w16cid:durableId="1760827840">
    <w:abstractNumId w:val="20"/>
  </w:num>
  <w:num w:numId="27" w16cid:durableId="2095935123">
    <w:abstractNumId w:val="3"/>
  </w:num>
  <w:num w:numId="28" w16cid:durableId="1722486224">
    <w:abstractNumId w:val="22"/>
  </w:num>
  <w:num w:numId="29" w16cid:durableId="948320570">
    <w:abstractNumId w:val="7"/>
  </w:num>
  <w:num w:numId="30" w16cid:durableId="1431657271">
    <w:abstractNumId w:val="8"/>
  </w:num>
  <w:num w:numId="31" w16cid:durableId="473373632">
    <w:abstractNumId w:val="30"/>
  </w:num>
  <w:num w:numId="32" w16cid:durableId="1835947430">
    <w:abstractNumId w:val="26"/>
  </w:num>
  <w:num w:numId="33" w16cid:durableId="364529588">
    <w:abstractNumId w:val="0"/>
  </w:num>
  <w:num w:numId="34" w16cid:durableId="1819151648">
    <w:abstractNumId w:val="17"/>
  </w:num>
  <w:num w:numId="35" w16cid:durableId="1528251636">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5D16"/>
    <w:rsid w:val="00012F06"/>
    <w:rsid w:val="000442DD"/>
    <w:rsid w:val="00050036"/>
    <w:rsid w:val="00060445"/>
    <w:rsid w:val="000614C8"/>
    <w:rsid w:val="00072C8D"/>
    <w:rsid w:val="0008753E"/>
    <w:rsid w:val="000A3963"/>
    <w:rsid w:val="000A6E11"/>
    <w:rsid w:val="000A7CB3"/>
    <w:rsid w:val="000B1B61"/>
    <w:rsid w:val="000B2531"/>
    <w:rsid w:val="000B3AF1"/>
    <w:rsid w:val="000B5BEB"/>
    <w:rsid w:val="000C1522"/>
    <w:rsid w:val="000C38D1"/>
    <w:rsid w:val="000C58FF"/>
    <w:rsid w:val="000C78DA"/>
    <w:rsid w:val="000E4603"/>
    <w:rsid w:val="000F32F1"/>
    <w:rsid w:val="00105841"/>
    <w:rsid w:val="00123156"/>
    <w:rsid w:val="0013273C"/>
    <w:rsid w:val="001429AA"/>
    <w:rsid w:val="0018127A"/>
    <w:rsid w:val="001A1815"/>
    <w:rsid w:val="001A3E2D"/>
    <w:rsid w:val="001B0129"/>
    <w:rsid w:val="001B34C6"/>
    <w:rsid w:val="001B6119"/>
    <w:rsid w:val="001B7B80"/>
    <w:rsid w:val="001C3525"/>
    <w:rsid w:val="001D7294"/>
    <w:rsid w:val="001F6717"/>
    <w:rsid w:val="00203509"/>
    <w:rsid w:val="00225163"/>
    <w:rsid w:val="00235B6A"/>
    <w:rsid w:val="00236DBF"/>
    <w:rsid w:val="00261C6D"/>
    <w:rsid w:val="00264BF1"/>
    <w:rsid w:val="0027286A"/>
    <w:rsid w:val="002756D6"/>
    <w:rsid w:val="00281426"/>
    <w:rsid w:val="002834EA"/>
    <w:rsid w:val="00294E19"/>
    <w:rsid w:val="002C6A73"/>
    <w:rsid w:val="002D5C46"/>
    <w:rsid w:val="002E3925"/>
    <w:rsid w:val="002E6020"/>
    <w:rsid w:val="002E6E82"/>
    <w:rsid w:val="002F1BCF"/>
    <w:rsid w:val="002F4660"/>
    <w:rsid w:val="002F651B"/>
    <w:rsid w:val="002F7998"/>
    <w:rsid w:val="00305E19"/>
    <w:rsid w:val="00320DF6"/>
    <w:rsid w:val="00326DE0"/>
    <w:rsid w:val="00327CC0"/>
    <w:rsid w:val="00344749"/>
    <w:rsid w:val="00367CA4"/>
    <w:rsid w:val="00372BE5"/>
    <w:rsid w:val="00383E19"/>
    <w:rsid w:val="00393602"/>
    <w:rsid w:val="00394179"/>
    <w:rsid w:val="00397561"/>
    <w:rsid w:val="003B0C69"/>
    <w:rsid w:val="003B6153"/>
    <w:rsid w:val="003C13EA"/>
    <w:rsid w:val="003D7BF5"/>
    <w:rsid w:val="0040284F"/>
    <w:rsid w:val="00404BE3"/>
    <w:rsid w:val="00404E0D"/>
    <w:rsid w:val="00436100"/>
    <w:rsid w:val="004407CE"/>
    <w:rsid w:val="00487A30"/>
    <w:rsid w:val="004920A1"/>
    <w:rsid w:val="0049629D"/>
    <w:rsid w:val="00497ECB"/>
    <w:rsid w:val="004A13B8"/>
    <w:rsid w:val="004A3382"/>
    <w:rsid w:val="004A4B0D"/>
    <w:rsid w:val="004C550E"/>
    <w:rsid w:val="004D2040"/>
    <w:rsid w:val="004D20C8"/>
    <w:rsid w:val="004E2BB6"/>
    <w:rsid w:val="004E4A9B"/>
    <w:rsid w:val="004E5720"/>
    <w:rsid w:val="004E75EE"/>
    <w:rsid w:val="004F4B6E"/>
    <w:rsid w:val="00504387"/>
    <w:rsid w:val="0050458B"/>
    <w:rsid w:val="00504BE3"/>
    <w:rsid w:val="00506063"/>
    <w:rsid w:val="00506DCD"/>
    <w:rsid w:val="00515DD8"/>
    <w:rsid w:val="00516078"/>
    <w:rsid w:val="0052013F"/>
    <w:rsid w:val="005212A3"/>
    <w:rsid w:val="00532F90"/>
    <w:rsid w:val="005330DC"/>
    <w:rsid w:val="00561417"/>
    <w:rsid w:val="00563F5E"/>
    <w:rsid w:val="0056498B"/>
    <w:rsid w:val="00580F10"/>
    <w:rsid w:val="00591D5B"/>
    <w:rsid w:val="005A5D9D"/>
    <w:rsid w:val="005A6A72"/>
    <w:rsid w:val="005B0300"/>
    <w:rsid w:val="005C0E93"/>
    <w:rsid w:val="005C4051"/>
    <w:rsid w:val="005C484F"/>
    <w:rsid w:val="005C59C5"/>
    <w:rsid w:val="005C5DCD"/>
    <w:rsid w:val="005D091D"/>
    <w:rsid w:val="005D3926"/>
    <w:rsid w:val="005E7DFD"/>
    <w:rsid w:val="00603547"/>
    <w:rsid w:val="00607E66"/>
    <w:rsid w:val="00625D08"/>
    <w:rsid w:val="006304A3"/>
    <w:rsid w:val="00630D76"/>
    <w:rsid w:val="00630D91"/>
    <w:rsid w:val="00641209"/>
    <w:rsid w:val="00643AEC"/>
    <w:rsid w:val="00655903"/>
    <w:rsid w:val="00663C98"/>
    <w:rsid w:val="00666613"/>
    <w:rsid w:val="00672564"/>
    <w:rsid w:val="00676C78"/>
    <w:rsid w:val="0068735C"/>
    <w:rsid w:val="006920A1"/>
    <w:rsid w:val="00693A21"/>
    <w:rsid w:val="006A1EDE"/>
    <w:rsid w:val="006A54DF"/>
    <w:rsid w:val="006B11A0"/>
    <w:rsid w:val="006B1693"/>
    <w:rsid w:val="006C4913"/>
    <w:rsid w:val="006C6CA6"/>
    <w:rsid w:val="006D6AC7"/>
    <w:rsid w:val="006E45E9"/>
    <w:rsid w:val="00706F64"/>
    <w:rsid w:val="00710250"/>
    <w:rsid w:val="00721AF0"/>
    <w:rsid w:val="00721AF4"/>
    <w:rsid w:val="007229CC"/>
    <w:rsid w:val="007348ED"/>
    <w:rsid w:val="007438AD"/>
    <w:rsid w:val="00774069"/>
    <w:rsid w:val="00776B0B"/>
    <w:rsid w:val="007779C7"/>
    <w:rsid w:val="00795D16"/>
    <w:rsid w:val="00796510"/>
    <w:rsid w:val="007C75F8"/>
    <w:rsid w:val="007D0DF3"/>
    <w:rsid w:val="007D78DF"/>
    <w:rsid w:val="007E0CDD"/>
    <w:rsid w:val="007E2662"/>
    <w:rsid w:val="007F16A9"/>
    <w:rsid w:val="007F2369"/>
    <w:rsid w:val="008068CE"/>
    <w:rsid w:val="00815B82"/>
    <w:rsid w:val="00821DAF"/>
    <w:rsid w:val="00822C6A"/>
    <w:rsid w:val="00824594"/>
    <w:rsid w:val="00835D2C"/>
    <w:rsid w:val="0085642F"/>
    <w:rsid w:val="00886A2B"/>
    <w:rsid w:val="00891070"/>
    <w:rsid w:val="008A786B"/>
    <w:rsid w:val="008B55D1"/>
    <w:rsid w:val="008B6ED7"/>
    <w:rsid w:val="008B78C3"/>
    <w:rsid w:val="008C327E"/>
    <w:rsid w:val="008C6330"/>
    <w:rsid w:val="008C6FFD"/>
    <w:rsid w:val="008D60F0"/>
    <w:rsid w:val="008F1B19"/>
    <w:rsid w:val="008F6F8A"/>
    <w:rsid w:val="00912D42"/>
    <w:rsid w:val="00947589"/>
    <w:rsid w:val="00954A0D"/>
    <w:rsid w:val="00966BDE"/>
    <w:rsid w:val="00973686"/>
    <w:rsid w:val="00977102"/>
    <w:rsid w:val="00985B3F"/>
    <w:rsid w:val="00991FFC"/>
    <w:rsid w:val="009A0220"/>
    <w:rsid w:val="009D0838"/>
    <w:rsid w:val="009F2380"/>
    <w:rsid w:val="009F24D2"/>
    <w:rsid w:val="00A12422"/>
    <w:rsid w:val="00A36939"/>
    <w:rsid w:val="00A47D56"/>
    <w:rsid w:val="00A70F85"/>
    <w:rsid w:val="00A936E6"/>
    <w:rsid w:val="00AB4FDE"/>
    <w:rsid w:val="00AC31AE"/>
    <w:rsid w:val="00AE746A"/>
    <w:rsid w:val="00B053D4"/>
    <w:rsid w:val="00B11B3D"/>
    <w:rsid w:val="00B20D5D"/>
    <w:rsid w:val="00B270F9"/>
    <w:rsid w:val="00B574B3"/>
    <w:rsid w:val="00B6798C"/>
    <w:rsid w:val="00B7583C"/>
    <w:rsid w:val="00B83C56"/>
    <w:rsid w:val="00B85522"/>
    <w:rsid w:val="00B903D3"/>
    <w:rsid w:val="00B96CF6"/>
    <w:rsid w:val="00BA04E2"/>
    <w:rsid w:val="00BA2E9C"/>
    <w:rsid w:val="00BB1F74"/>
    <w:rsid w:val="00BB74BE"/>
    <w:rsid w:val="00BC07DC"/>
    <w:rsid w:val="00BC7D66"/>
    <w:rsid w:val="00BE48C6"/>
    <w:rsid w:val="00C149CE"/>
    <w:rsid w:val="00C156A5"/>
    <w:rsid w:val="00C2014E"/>
    <w:rsid w:val="00C2734A"/>
    <w:rsid w:val="00C343AC"/>
    <w:rsid w:val="00C3539B"/>
    <w:rsid w:val="00C46B20"/>
    <w:rsid w:val="00C612C1"/>
    <w:rsid w:val="00C6560E"/>
    <w:rsid w:val="00C76F59"/>
    <w:rsid w:val="00C802B4"/>
    <w:rsid w:val="00C97E63"/>
    <w:rsid w:val="00CA3F3B"/>
    <w:rsid w:val="00CC3A9B"/>
    <w:rsid w:val="00CE53E5"/>
    <w:rsid w:val="00CE78A5"/>
    <w:rsid w:val="00CF524F"/>
    <w:rsid w:val="00CF5E00"/>
    <w:rsid w:val="00CF64D4"/>
    <w:rsid w:val="00D22EA2"/>
    <w:rsid w:val="00D272B0"/>
    <w:rsid w:val="00D3538E"/>
    <w:rsid w:val="00D35AC4"/>
    <w:rsid w:val="00D43C2B"/>
    <w:rsid w:val="00D45A90"/>
    <w:rsid w:val="00D51AB4"/>
    <w:rsid w:val="00D5477B"/>
    <w:rsid w:val="00D55C6D"/>
    <w:rsid w:val="00D568CC"/>
    <w:rsid w:val="00D6198F"/>
    <w:rsid w:val="00D64652"/>
    <w:rsid w:val="00D64DAE"/>
    <w:rsid w:val="00D64E65"/>
    <w:rsid w:val="00D74E8E"/>
    <w:rsid w:val="00D86E10"/>
    <w:rsid w:val="00D931CA"/>
    <w:rsid w:val="00D95B7E"/>
    <w:rsid w:val="00DC02B5"/>
    <w:rsid w:val="00DC1071"/>
    <w:rsid w:val="00DC17E9"/>
    <w:rsid w:val="00DD552A"/>
    <w:rsid w:val="00DE3103"/>
    <w:rsid w:val="00DF414F"/>
    <w:rsid w:val="00E008BD"/>
    <w:rsid w:val="00E07DEB"/>
    <w:rsid w:val="00E1368B"/>
    <w:rsid w:val="00E14A60"/>
    <w:rsid w:val="00E30EB2"/>
    <w:rsid w:val="00E42EBB"/>
    <w:rsid w:val="00E51560"/>
    <w:rsid w:val="00E659C6"/>
    <w:rsid w:val="00E67226"/>
    <w:rsid w:val="00E7421C"/>
    <w:rsid w:val="00E76501"/>
    <w:rsid w:val="00EA0BC3"/>
    <w:rsid w:val="00EA3DDA"/>
    <w:rsid w:val="00EB221B"/>
    <w:rsid w:val="00EC26D2"/>
    <w:rsid w:val="00EC28EE"/>
    <w:rsid w:val="00ED00F1"/>
    <w:rsid w:val="00ED097F"/>
    <w:rsid w:val="00ED3A0C"/>
    <w:rsid w:val="00ED46F3"/>
    <w:rsid w:val="00ED6D7B"/>
    <w:rsid w:val="00EE505A"/>
    <w:rsid w:val="00EE645E"/>
    <w:rsid w:val="00EF51FE"/>
    <w:rsid w:val="00F032C8"/>
    <w:rsid w:val="00F03F4E"/>
    <w:rsid w:val="00F17EDE"/>
    <w:rsid w:val="00F21380"/>
    <w:rsid w:val="00F2190F"/>
    <w:rsid w:val="00F21A49"/>
    <w:rsid w:val="00F4783F"/>
    <w:rsid w:val="00F50D7B"/>
    <w:rsid w:val="00F835AF"/>
    <w:rsid w:val="00F9077E"/>
    <w:rsid w:val="00F95C74"/>
    <w:rsid w:val="00FA33F8"/>
    <w:rsid w:val="00FB0DC1"/>
    <w:rsid w:val="00FB362E"/>
    <w:rsid w:val="00FC0EDA"/>
    <w:rsid w:val="00FC4CAC"/>
    <w:rsid w:val="00FC7810"/>
    <w:rsid w:val="00FE5685"/>
    <w:rsid w:val="012EC850"/>
    <w:rsid w:val="02F2240F"/>
    <w:rsid w:val="03BF7E40"/>
    <w:rsid w:val="047C51C7"/>
    <w:rsid w:val="04F6C78D"/>
    <w:rsid w:val="05798A91"/>
    <w:rsid w:val="05AF04F6"/>
    <w:rsid w:val="067736E6"/>
    <w:rsid w:val="072AFFC7"/>
    <w:rsid w:val="085DB5C0"/>
    <w:rsid w:val="08A65007"/>
    <w:rsid w:val="097E424C"/>
    <w:rsid w:val="0A29A65A"/>
    <w:rsid w:val="0A6CD638"/>
    <w:rsid w:val="0AA3519F"/>
    <w:rsid w:val="0B3941F9"/>
    <w:rsid w:val="0B6EB85D"/>
    <w:rsid w:val="0C1C9BF7"/>
    <w:rsid w:val="0CB596C6"/>
    <w:rsid w:val="0D59598B"/>
    <w:rsid w:val="0FE7EC16"/>
    <w:rsid w:val="110C6BD2"/>
    <w:rsid w:val="11E9403D"/>
    <w:rsid w:val="13DEED9B"/>
    <w:rsid w:val="14F5641D"/>
    <w:rsid w:val="156D689A"/>
    <w:rsid w:val="160E129F"/>
    <w:rsid w:val="1708B439"/>
    <w:rsid w:val="17B5986A"/>
    <w:rsid w:val="19A8345C"/>
    <w:rsid w:val="19C18E6E"/>
    <w:rsid w:val="19CCF045"/>
    <w:rsid w:val="1B28620A"/>
    <w:rsid w:val="1B4DBC71"/>
    <w:rsid w:val="1C207918"/>
    <w:rsid w:val="1D11A263"/>
    <w:rsid w:val="1D5E86D7"/>
    <w:rsid w:val="1F07E3EA"/>
    <w:rsid w:val="206A296A"/>
    <w:rsid w:val="206FE396"/>
    <w:rsid w:val="2218A761"/>
    <w:rsid w:val="23FFDFBD"/>
    <w:rsid w:val="25A3B82C"/>
    <w:rsid w:val="26360D33"/>
    <w:rsid w:val="27C54A56"/>
    <w:rsid w:val="2A3939DF"/>
    <w:rsid w:val="2BFDD051"/>
    <w:rsid w:val="2C17553B"/>
    <w:rsid w:val="2F804D79"/>
    <w:rsid w:val="30061FA0"/>
    <w:rsid w:val="34199126"/>
    <w:rsid w:val="346D12AF"/>
    <w:rsid w:val="346D89EB"/>
    <w:rsid w:val="362BC1BA"/>
    <w:rsid w:val="36568D85"/>
    <w:rsid w:val="36799C62"/>
    <w:rsid w:val="36E21F15"/>
    <w:rsid w:val="389FE102"/>
    <w:rsid w:val="39102743"/>
    <w:rsid w:val="3A25549C"/>
    <w:rsid w:val="3A416A95"/>
    <w:rsid w:val="3B8071ED"/>
    <w:rsid w:val="3B8294EE"/>
    <w:rsid w:val="3BCFCB6C"/>
    <w:rsid w:val="3DF24387"/>
    <w:rsid w:val="3F498782"/>
    <w:rsid w:val="40B46027"/>
    <w:rsid w:val="42EF9B4A"/>
    <w:rsid w:val="4312B9A4"/>
    <w:rsid w:val="43B82CDA"/>
    <w:rsid w:val="440565B3"/>
    <w:rsid w:val="451E6052"/>
    <w:rsid w:val="45BF6062"/>
    <w:rsid w:val="45F19E75"/>
    <w:rsid w:val="463FEE7B"/>
    <w:rsid w:val="47777B2C"/>
    <w:rsid w:val="49CFF429"/>
    <w:rsid w:val="4B50980E"/>
    <w:rsid w:val="4BCC856D"/>
    <w:rsid w:val="4C1B0ED8"/>
    <w:rsid w:val="4C9D48CA"/>
    <w:rsid w:val="4CAC58A8"/>
    <w:rsid w:val="4E270A0A"/>
    <w:rsid w:val="4F5D22C0"/>
    <w:rsid w:val="5057BBA7"/>
    <w:rsid w:val="5300BFD1"/>
    <w:rsid w:val="530407BB"/>
    <w:rsid w:val="534E941B"/>
    <w:rsid w:val="53945F78"/>
    <w:rsid w:val="55332490"/>
    <w:rsid w:val="583E94DC"/>
    <w:rsid w:val="58DC9091"/>
    <w:rsid w:val="596300C1"/>
    <w:rsid w:val="5AC77F2F"/>
    <w:rsid w:val="5AE92F9B"/>
    <w:rsid w:val="5E05F310"/>
    <w:rsid w:val="5F31BFC0"/>
    <w:rsid w:val="5FF65FC1"/>
    <w:rsid w:val="6034DA5C"/>
    <w:rsid w:val="6045A6E7"/>
    <w:rsid w:val="61A5AF9C"/>
    <w:rsid w:val="62A0D74B"/>
    <w:rsid w:val="6465B1E7"/>
    <w:rsid w:val="64D38AC8"/>
    <w:rsid w:val="65F5D2C5"/>
    <w:rsid w:val="668201B8"/>
    <w:rsid w:val="688A963B"/>
    <w:rsid w:val="69B0F20D"/>
    <w:rsid w:val="69D0E0BB"/>
    <w:rsid w:val="6D27F4DB"/>
    <w:rsid w:val="6E6C4A51"/>
    <w:rsid w:val="726580ED"/>
    <w:rsid w:val="7301F6EF"/>
    <w:rsid w:val="7407D7D3"/>
    <w:rsid w:val="776F3C2C"/>
    <w:rsid w:val="7857174C"/>
    <w:rsid w:val="796AA507"/>
    <w:rsid w:val="7B4B6C7A"/>
    <w:rsid w:val="7CED6984"/>
    <w:rsid w:val="7F23B3E2"/>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0611F9"/>
  <w15:chartTrackingRefBased/>
  <w15:docId w15:val="{CA421B9D-C8DA-4BF1-A695-A2B636A9F1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753E"/>
  </w:style>
  <w:style w:type="paragraph" w:styleId="Heading1">
    <w:name w:val="heading 1"/>
    <w:basedOn w:val="Normal"/>
    <w:next w:val="Normal"/>
    <w:link w:val="Heading1Char"/>
    <w:uiPriority w:val="9"/>
    <w:qFormat/>
    <w:rsid w:val="00795D1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795D1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4E75E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5D16"/>
    <w:rPr>
      <w:color w:val="808080"/>
    </w:rPr>
  </w:style>
  <w:style w:type="paragraph" w:styleId="Title">
    <w:name w:val="Title"/>
    <w:basedOn w:val="Normal"/>
    <w:next w:val="Normal"/>
    <w:link w:val="TitleChar"/>
    <w:uiPriority w:val="10"/>
    <w:qFormat/>
    <w:rsid w:val="00795D1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95D1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95D16"/>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95D16"/>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795D16"/>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95D16"/>
    <w:rPr>
      <w:rFonts w:asciiTheme="majorHAnsi" w:eastAsiaTheme="majorEastAsia" w:hAnsiTheme="majorHAnsi" w:cstheme="majorBidi"/>
      <w:color w:val="2F5496" w:themeColor="accent1" w:themeShade="BF"/>
      <w:sz w:val="26"/>
      <w:szCs w:val="26"/>
    </w:rPr>
  </w:style>
  <w:style w:type="character" w:styleId="Hyperlink">
    <w:name w:val="Hyperlink"/>
    <w:basedOn w:val="DefaultParagraphFont"/>
    <w:uiPriority w:val="99"/>
    <w:unhideWhenUsed/>
    <w:rsid w:val="00795D16"/>
    <w:rPr>
      <w:color w:val="0563C1" w:themeColor="hyperlink"/>
      <w:u w:val="single"/>
    </w:rPr>
  </w:style>
  <w:style w:type="paragraph" w:styleId="ListParagraph">
    <w:name w:val="List Paragraph"/>
    <w:basedOn w:val="Normal"/>
    <w:uiPriority w:val="34"/>
    <w:qFormat/>
    <w:rsid w:val="00795D16"/>
    <w:pPr>
      <w:ind w:left="720"/>
      <w:contextualSpacing/>
    </w:pPr>
  </w:style>
  <w:style w:type="character" w:styleId="UnresolvedMention">
    <w:name w:val="Unresolved Mention"/>
    <w:basedOn w:val="DefaultParagraphFont"/>
    <w:uiPriority w:val="99"/>
    <w:semiHidden/>
    <w:unhideWhenUsed/>
    <w:rsid w:val="00C6560E"/>
    <w:rPr>
      <w:color w:val="605E5C"/>
      <w:shd w:val="clear" w:color="auto" w:fill="E1DFDD"/>
    </w:rPr>
  </w:style>
  <w:style w:type="paragraph" w:styleId="Revision">
    <w:name w:val="Revision"/>
    <w:hidden/>
    <w:uiPriority w:val="99"/>
    <w:semiHidden/>
    <w:rsid w:val="008B78C3"/>
    <w:pPr>
      <w:spacing w:after="0" w:line="240" w:lineRule="auto"/>
    </w:pPr>
  </w:style>
  <w:style w:type="character" w:styleId="CommentReference">
    <w:name w:val="annotation reference"/>
    <w:basedOn w:val="DefaultParagraphFont"/>
    <w:uiPriority w:val="99"/>
    <w:semiHidden/>
    <w:unhideWhenUsed/>
    <w:rsid w:val="007E0CDD"/>
    <w:rPr>
      <w:sz w:val="16"/>
      <w:szCs w:val="16"/>
    </w:rPr>
  </w:style>
  <w:style w:type="paragraph" w:styleId="CommentText">
    <w:name w:val="annotation text"/>
    <w:basedOn w:val="Normal"/>
    <w:link w:val="CommentTextChar"/>
    <w:uiPriority w:val="99"/>
    <w:unhideWhenUsed/>
    <w:rsid w:val="007E0CDD"/>
    <w:pPr>
      <w:spacing w:line="240" w:lineRule="auto"/>
    </w:pPr>
    <w:rPr>
      <w:sz w:val="20"/>
      <w:szCs w:val="20"/>
    </w:rPr>
  </w:style>
  <w:style w:type="character" w:customStyle="1" w:styleId="CommentTextChar">
    <w:name w:val="Comment Text Char"/>
    <w:basedOn w:val="DefaultParagraphFont"/>
    <w:link w:val="CommentText"/>
    <w:uiPriority w:val="99"/>
    <w:rsid w:val="007E0CDD"/>
    <w:rPr>
      <w:sz w:val="20"/>
      <w:szCs w:val="20"/>
    </w:rPr>
  </w:style>
  <w:style w:type="paragraph" w:styleId="CommentSubject">
    <w:name w:val="annotation subject"/>
    <w:basedOn w:val="CommentText"/>
    <w:next w:val="CommentText"/>
    <w:link w:val="CommentSubjectChar"/>
    <w:uiPriority w:val="99"/>
    <w:semiHidden/>
    <w:unhideWhenUsed/>
    <w:rsid w:val="007E0CDD"/>
    <w:rPr>
      <w:b/>
      <w:bCs/>
    </w:rPr>
  </w:style>
  <w:style w:type="character" w:customStyle="1" w:styleId="CommentSubjectChar">
    <w:name w:val="Comment Subject Char"/>
    <w:basedOn w:val="CommentTextChar"/>
    <w:link w:val="CommentSubject"/>
    <w:uiPriority w:val="99"/>
    <w:semiHidden/>
    <w:rsid w:val="007E0CDD"/>
    <w:rPr>
      <w:b/>
      <w:bCs/>
      <w:sz w:val="20"/>
      <w:szCs w:val="20"/>
    </w:rPr>
  </w:style>
  <w:style w:type="paragraph" w:styleId="NormalWeb">
    <w:name w:val="Normal (Web)"/>
    <w:basedOn w:val="Normal"/>
    <w:uiPriority w:val="99"/>
    <w:semiHidden/>
    <w:unhideWhenUsed/>
    <w:rsid w:val="00C802B4"/>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styleId="Header">
    <w:name w:val="header"/>
    <w:basedOn w:val="Normal"/>
    <w:link w:val="HeaderChar"/>
    <w:uiPriority w:val="99"/>
    <w:unhideWhenUsed/>
    <w:rsid w:val="00F213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F21380"/>
  </w:style>
  <w:style w:type="paragraph" w:styleId="Footer">
    <w:name w:val="footer"/>
    <w:basedOn w:val="Normal"/>
    <w:link w:val="FooterChar"/>
    <w:uiPriority w:val="99"/>
    <w:unhideWhenUsed/>
    <w:rsid w:val="00F21380"/>
    <w:pPr>
      <w:tabs>
        <w:tab w:val="center" w:pos="4513"/>
        <w:tab w:val="right" w:pos="9026"/>
      </w:tabs>
      <w:spacing w:after="0" w:line="240" w:lineRule="auto"/>
    </w:pPr>
  </w:style>
  <w:style w:type="character" w:customStyle="1" w:styleId="FooterChar">
    <w:name w:val="Footer Char"/>
    <w:basedOn w:val="DefaultParagraphFont"/>
    <w:link w:val="Footer"/>
    <w:uiPriority w:val="99"/>
    <w:rsid w:val="00F21380"/>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3Char">
    <w:name w:val="Heading 3 Char"/>
    <w:basedOn w:val="DefaultParagraphFont"/>
    <w:link w:val="Heading3"/>
    <w:uiPriority w:val="9"/>
    <w:semiHidden/>
    <w:rsid w:val="004E75EE"/>
    <w:rPr>
      <w:rFonts w:asciiTheme="majorHAnsi" w:eastAsiaTheme="majorEastAsia" w:hAnsiTheme="majorHAnsi" w:cstheme="majorBidi"/>
      <w:color w:val="1F3763" w:themeColor="accent1" w:themeShade="7F"/>
      <w:sz w:val="24"/>
      <w:szCs w:val="24"/>
    </w:rPr>
  </w:style>
  <w:style w:type="character" w:styleId="FollowedHyperlink">
    <w:name w:val="FollowedHyperlink"/>
    <w:basedOn w:val="DefaultParagraphFont"/>
    <w:uiPriority w:val="99"/>
    <w:semiHidden/>
    <w:unhideWhenUsed/>
    <w:rsid w:val="00B11B3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644054">
      <w:bodyDiv w:val="1"/>
      <w:marLeft w:val="0"/>
      <w:marRight w:val="0"/>
      <w:marTop w:val="0"/>
      <w:marBottom w:val="0"/>
      <w:divBdr>
        <w:top w:val="none" w:sz="0" w:space="0" w:color="auto"/>
        <w:left w:val="none" w:sz="0" w:space="0" w:color="auto"/>
        <w:bottom w:val="none" w:sz="0" w:space="0" w:color="auto"/>
        <w:right w:val="none" w:sz="0" w:space="0" w:color="auto"/>
      </w:divBdr>
      <w:divsChild>
        <w:div w:id="18553182">
          <w:marLeft w:val="0"/>
          <w:marRight w:val="0"/>
          <w:marTop w:val="0"/>
          <w:marBottom w:val="0"/>
          <w:divBdr>
            <w:top w:val="none" w:sz="0" w:space="0" w:color="auto"/>
            <w:left w:val="none" w:sz="0" w:space="0" w:color="auto"/>
            <w:bottom w:val="none" w:sz="0" w:space="0" w:color="auto"/>
            <w:right w:val="none" w:sz="0" w:space="0" w:color="auto"/>
          </w:divBdr>
        </w:div>
        <w:div w:id="54789343">
          <w:marLeft w:val="0"/>
          <w:marRight w:val="0"/>
          <w:marTop w:val="0"/>
          <w:marBottom w:val="0"/>
          <w:divBdr>
            <w:top w:val="none" w:sz="0" w:space="0" w:color="auto"/>
            <w:left w:val="none" w:sz="0" w:space="0" w:color="auto"/>
            <w:bottom w:val="none" w:sz="0" w:space="0" w:color="auto"/>
            <w:right w:val="none" w:sz="0" w:space="0" w:color="auto"/>
          </w:divBdr>
        </w:div>
        <w:div w:id="95367129">
          <w:marLeft w:val="0"/>
          <w:marRight w:val="0"/>
          <w:marTop w:val="0"/>
          <w:marBottom w:val="0"/>
          <w:divBdr>
            <w:top w:val="none" w:sz="0" w:space="0" w:color="auto"/>
            <w:left w:val="none" w:sz="0" w:space="0" w:color="auto"/>
            <w:bottom w:val="none" w:sz="0" w:space="0" w:color="auto"/>
            <w:right w:val="none" w:sz="0" w:space="0" w:color="auto"/>
          </w:divBdr>
        </w:div>
        <w:div w:id="341786323">
          <w:marLeft w:val="0"/>
          <w:marRight w:val="0"/>
          <w:marTop w:val="0"/>
          <w:marBottom w:val="0"/>
          <w:divBdr>
            <w:top w:val="none" w:sz="0" w:space="0" w:color="auto"/>
            <w:left w:val="none" w:sz="0" w:space="0" w:color="auto"/>
            <w:bottom w:val="none" w:sz="0" w:space="0" w:color="auto"/>
            <w:right w:val="none" w:sz="0" w:space="0" w:color="auto"/>
          </w:divBdr>
        </w:div>
        <w:div w:id="367029090">
          <w:marLeft w:val="0"/>
          <w:marRight w:val="0"/>
          <w:marTop w:val="0"/>
          <w:marBottom w:val="0"/>
          <w:divBdr>
            <w:top w:val="none" w:sz="0" w:space="0" w:color="auto"/>
            <w:left w:val="none" w:sz="0" w:space="0" w:color="auto"/>
            <w:bottom w:val="none" w:sz="0" w:space="0" w:color="auto"/>
            <w:right w:val="none" w:sz="0" w:space="0" w:color="auto"/>
          </w:divBdr>
        </w:div>
        <w:div w:id="384061155">
          <w:marLeft w:val="0"/>
          <w:marRight w:val="0"/>
          <w:marTop w:val="0"/>
          <w:marBottom w:val="0"/>
          <w:divBdr>
            <w:top w:val="none" w:sz="0" w:space="0" w:color="auto"/>
            <w:left w:val="none" w:sz="0" w:space="0" w:color="auto"/>
            <w:bottom w:val="none" w:sz="0" w:space="0" w:color="auto"/>
            <w:right w:val="none" w:sz="0" w:space="0" w:color="auto"/>
          </w:divBdr>
        </w:div>
        <w:div w:id="436994364">
          <w:marLeft w:val="0"/>
          <w:marRight w:val="0"/>
          <w:marTop w:val="0"/>
          <w:marBottom w:val="0"/>
          <w:divBdr>
            <w:top w:val="none" w:sz="0" w:space="0" w:color="auto"/>
            <w:left w:val="none" w:sz="0" w:space="0" w:color="auto"/>
            <w:bottom w:val="none" w:sz="0" w:space="0" w:color="auto"/>
            <w:right w:val="none" w:sz="0" w:space="0" w:color="auto"/>
          </w:divBdr>
        </w:div>
        <w:div w:id="438373192">
          <w:marLeft w:val="0"/>
          <w:marRight w:val="0"/>
          <w:marTop w:val="0"/>
          <w:marBottom w:val="0"/>
          <w:divBdr>
            <w:top w:val="none" w:sz="0" w:space="0" w:color="auto"/>
            <w:left w:val="none" w:sz="0" w:space="0" w:color="auto"/>
            <w:bottom w:val="none" w:sz="0" w:space="0" w:color="auto"/>
            <w:right w:val="none" w:sz="0" w:space="0" w:color="auto"/>
          </w:divBdr>
        </w:div>
        <w:div w:id="463042677">
          <w:marLeft w:val="0"/>
          <w:marRight w:val="0"/>
          <w:marTop w:val="0"/>
          <w:marBottom w:val="0"/>
          <w:divBdr>
            <w:top w:val="none" w:sz="0" w:space="0" w:color="auto"/>
            <w:left w:val="none" w:sz="0" w:space="0" w:color="auto"/>
            <w:bottom w:val="none" w:sz="0" w:space="0" w:color="auto"/>
            <w:right w:val="none" w:sz="0" w:space="0" w:color="auto"/>
          </w:divBdr>
        </w:div>
        <w:div w:id="524246804">
          <w:marLeft w:val="0"/>
          <w:marRight w:val="0"/>
          <w:marTop w:val="0"/>
          <w:marBottom w:val="0"/>
          <w:divBdr>
            <w:top w:val="none" w:sz="0" w:space="0" w:color="auto"/>
            <w:left w:val="none" w:sz="0" w:space="0" w:color="auto"/>
            <w:bottom w:val="none" w:sz="0" w:space="0" w:color="auto"/>
            <w:right w:val="none" w:sz="0" w:space="0" w:color="auto"/>
          </w:divBdr>
        </w:div>
        <w:div w:id="636037225">
          <w:marLeft w:val="0"/>
          <w:marRight w:val="0"/>
          <w:marTop w:val="0"/>
          <w:marBottom w:val="0"/>
          <w:divBdr>
            <w:top w:val="none" w:sz="0" w:space="0" w:color="auto"/>
            <w:left w:val="none" w:sz="0" w:space="0" w:color="auto"/>
            <w:bottom w:val="none" w:sz="0" w:space="0" w:color="auto"/>
            <w:right w:val="none" w:sz="0" w:space="0" w:color="auto"/>
          </w:divBdr>
        </w:div>
        <w:div w:id="650794994">
          <w:marLeft w:val="0"/>
          <w:marRight w:val="0"/>
          <w:marTop w:val="0"/>
          <w:marBottom w:val="0"/>
          <w:divBdr>
            <w:top w:val="none" w:sz="0" w:space="0" w:color="auto"/>
            <w:left w:val="none" w:sz="0" w:space="0" w:color="auto"/>
            <w:bottom w:val="none" w:sz="0" w:space="0" w:color="auto"/>
            <w:right w:val="none" w:sz="0" w:space="0" w:color="auto"/>
          </w:divBdr>
        </w:div>
        <w:div w:id="674262026">
          <w:marLeft w:val="0"/>
          <w:marRight w:val="0"/>
          <w:marTop w:val="0"/>
          <w:marBottom w:val="0"/>
          <w:divBdr>
            <w:top w:val="none" w:sz="0" w:space="0" w:color="auto"/>
            <w:left w:val="none" w:sz="0" w:space="0" w:color="auto"/>
            <w:bottom w:val="none" w:sz="0" w:space="0" w:color="auto"/>
            <w:right w:val="none" w:sz="0" w:space="0" w:color="auto"/>
          </w:divBdr>
        </w:div>
        <w:div w:id="831143723">
          <w:marLeft w:val="0"/>
          <w:marRight w:val="0"/>
          <w:marTop w:val="0"/>
          <w:marBottom w:val="0"/>
          <w:divBdr>
            <w:top w:val="none" w:sz="0" w:space="0" w:color="auto"/>
            <w:left w:val="none" w:sz="0" w:space="0" w:color="auto"/>
            <w:bottom w:val="none" w:sz="0" w:space="0" w:color="auto"/>
            <w:right w:val="none" w:sz="0" w:space="0" w:color="auto"/>
          </w:divBdr>
        </w:div>
        <w:div w:id="842667117">
          <w:marLeft w:val="0"/>
          <w:marRight w:val="0"/>
          <w:marTop w:val="0"/>
          <w:marBottom w:val="0"/>
          <w:divBdr>
            <w:top w:val="none" w:sz="0" w:space="0" w:color="auto"/>
            <w:left w:val="none" w:sz="0" w:space="0" w:color="auto"/>
            <w:bottom w:val="none" w:sz="0" w:space="0" w:color="auto"/>
            <w:right w:val="none" w:sz="0" w:space="0" w:color="auto"/>
          </w:divBdr>
        </w:div>
        <w:div w:id="853498241">
          <w:marLeft w:val="0"/>
          <w:marRight w:val="0"/>
          <w:marTop w:val="0"/>
          <w:marBottom w:val="0"/>
          <w:divBdr>
            <w:top w:val="none" w:sz="0" w:space="0" w:color="auto"/>
            <w:left w:val="none" w:sz="0" w:space="0" w:color="auto"/>
            <w:bottom w:val="none" w:sz="0" w:space="0" w:color="auto"/>
            <w:right w:val="none" w:sz="0" w:space="0" w:color="auto"/>
          </w:divBdr>
        </w:div>
        <w:div w:id="933704549">
          <w:marLeft w:val="0"/>
          <w:marRight w:val="0"/>
          <w:marTop w:val="0"/>
          <w:marBottom w:val="0"/>
          <w:divBdr>
            <w:top w:val="none" w:sz="0" w:space="0" w:color="auto"/>
            <w:left w:val="none" w:sz="0" w:space="0" w:color="auto"/>
            <w:bottom w:val="none" w:sz="0" w:space="0" w:color="auto"/>
            <w:right w:val="none" w:sz="0" w:space="0" w:color="auto"/>
          </w:divBdr>
        </w:div>
        <w:div w:id="1027561070">
          <w:marLeft w:val="0"/>
          <w:marRight w:val="0"/>
          <w:marTop w:val="0"/>
          <w:marBottom w:val="0"/>
          <w:divBdr>
            <w:top w:val="none" w:sz="0" w:space="0" w:color="auto"/>
            <w:left w:val="none" w:sz="0" w:space="0" w:color="auto"/>
            <w:bottom w:val="none" w:sz="0" w:space="0" w:color="auto"/>
            <w:right w:val="none" w:sz="0" w:space="0" w:color="auto"/>
          </w:divBdr>
        </w:div>
        <w:div w:id="1167355600">
          <w:marLeft w:val="0"/>
          <w:marRight w:val="0"/>
          <w:marTop w:val="0"/>
          <w:marBottom w:val="0"/>
          <w:divBdr>
            <w:top w:val="none" w:sz="0" w:space="0" w:color="auto"/>
            <w:left w:val="none" w:sz="0" w:space="0" w:color="auto"/>
            <w:bottom w:val="none" w:sz="0" w:space="0" w:color="auto"/>
            <w:right w:val="none" w:sz="0" w:space="0" w:color="auto"/>
          </w:divBdr>
        </w:div>
        <w:div w:id="1250239570">
          <w:marLeft w:val="0"/>
          <w:marRight w:val="0"/>
          <w:marTop w:val="0"/>
          <w:marBottom w:val="0"/>
          <w:divBdr>
            <w:top w:val="none" w:sz="0" w:space="0" w:color="auto"/>
            <w:left w:val="none" w:sz="0" w:space="0" w:color="auto"/>
            <w:bottom w:val="none" w:sz="0" w:space="0" w:color="auto"/>
            <w:right w:val="none" w:sz="0" w:space="0" w:color="auto"/>
          </w:divBdr>
        </w:div>
        <w:div w:id="1265573213">
          <w:marLeft w:val="0"/>
          <w:marRight w:val="0"/>
          <w:marTop w:val="0"/>
          <w:marBottom w:val="0"/>
          <w:divBdr>
            <w:top w:val="none" w:sz="0" w:space="0" w:color="auto"/>
            <w:left w:val="none" w:sz="0" w:space="0" w:color="auto"/>
            <w:bottom w:val="none" w:sz="0" w:space="0" w:color="auto"/>
            <w:right w:val="none" w:sz="0" w:space="0" w:color="auto"/>
          </w:divBdr>
        </w:div>
        <w:div w:id="1289435721">
          <w:marLeft w:val="0"/>
          <w:marRight w:val="0"/>
          <w:marTop w:val="0"/>
          <w:marBottom w:val="0"/>
          <w:divBdr>
            <w:top w:val="none" w:sz="0" w:space="0" w:color="auto"/>
            <w:left w:val="none" w:sz="0" w:space="0" w:color="auto"/>
            <w:bottom w:val="none" w:sz="0" w:space="0" w:color="auto"/>
            <w:right w:val="none" w:sz="0" w:space="0" w:color="auto"/>
          </w:divBdr>
        </w:div>
        <w:div w:id="1300376062">
          <w:marLeft w:val="0"/>
          <w:marRight w:val="0"/>
          <w:marTop w:val="0"/>
          <w:marBottom w:val="0"/>
          <w:divBdr>
            <w:top w:val="none" w:sz="0" w:space="0" w:color="auto"/>
            <w:left w:val="none" w:sz="0" w:space="0" w:color="auto"/>
            <w:bottom w:val="none" w:sz="0" w:space="0" w:color="auto"/>
            <w:right w:val="none" w:sz="0" w:space="0" w:color="auto"/>
          </w:divBdr>
        </w:div>
        <w:div w:id="1334651556">
          <w:marLeft w:val="0"/>
          <w:marRight w:val="0"/>
          <w:marTop w:val="0"/>
          <w:marBottom w:val="0"/>
          <w:divBdr>
            <w:top w:val="none" w:sz="0" w:space="0" w:color="auto"/>
            <w:left w:val="none" w:sz="0" w:space="0" w:color="auto"/>
            <w:bottom w:val="none" w:sz="0" w:space="0" w:color="auto"/>
            <w:right w:val="none" w:sz="0" w:space="0" w:color="auto"/>
          </w:divBdr>
        </w:div>
        <w:div w:id="1357655005">
          <w:marLeft w:val="0"/>
          <w:marRight w:val="0"/>
          <w:marTop w:val="0"/>
          <w:marBottom w:val="0"/>
          <w:divBdr>
            <w:top w:val="none" w:sz="0" w:space="0" w:color="auto"/>
            <w:left w:val="none" w:sz="0" w:space="0" w:color="auto"/>
            <w:bottom w:val="none" w:sz="0" w:space="0" w:color="auto"/>
            <w:right w:val="none" w:sz="0" w:space="0" w:color="auto"/>
          </w:divBdr>
        </w:div>
        <w:div w:id="1374384772">
          <w:marLeft w:val="0"/>
          <w:marRight w:val="0"/>
          <w:marTop w:val="0"/>
          <w:marBottom w:val="0"/>
          <w:divBdr>
            <w:top w:val="none" w:sz="0" w:space="0" w:color="auto"/>
            <w:left w:val="none" w:sz="0" w:space="0" w:color="auto"/>
            <w:bottom w:val="none" w:sz="0" w:space="0" w:color="auto"/>
            <w:right w:val="none" w:sz="0" w:space="0" w:color="auto"/>
          </w:divBdr>
        </w:div>
        <w:div w:id="1388265240">
          <w:marLeft w:val="0"/>
          <w:marRight w:val="0"/>
          <w:marTop w:val="0"/>
          <w:marBottom w:val="0"/>
          <w:divBdr>
            <w:top w:val="none" w:sz="0" w:space="0" w:color="auto"/>
            <w:left w:val="none" w:sz="0" w:space="0" w:color="auto"/>
            <w:bottom w:val="none" w:sz="0" w:space="0" w:color="auto"/>
            <w:right w:val="none" w:sz="0" w:space="0" w:color="auto"/>
          </w:divBdr>
        </w:div>
        <w:div w:id="1448162093">
          <w:marLeft w:val="0"/>
          <w:marRight w:val="0"/>
          <w:marTop w:val="0"/>
          <w:marBottom w:val="0"/>
          <w:divBdr>
            <w:top w:val="none" w:sz="0" w:space="0" w:color="auto"/>
            <w:left w:val="none" w:sz="0" w:space="0" w:color="auto"/>
            <w:bottom w:val="none" w:sz="0" w:space="0" w:color="auto"/>
            <w:right w:val="none" w:sz="0" w:space="0" w:color="auto"/>
          </w:divBdr>
        </w:div>
        <w:div w:id="1535733458">
          <w:marLeft w:val="0"/>
          <w:marRight w:val="0"/>
          <w:marTop w:val="0"/>
          <w:marBottom w:val="0"/>
          <w:divBdr>
            <w:top w:val="none" w:sz="0" w:space="0" w:color="auto"/>
            <w:left w:val="none" w:sz="0" w:space="0" w:color="auto"/>
            <w:bottom w:val="none" w:sz="0" w:space="0" w:color="auto"/>
            <w:right w:val="none" w:sz="0" w:space="0" w:color="auto"/>
          </w:divBdr>
        </w:div>
        <w:div w:id="1546024579">
          <w:marLeft w:val="0"/>
          <w:marRight w:val="0"/>
          <w:marTop w:val="0"/>
          <w:marBottom w:val="0"/>
          <w:divBdr>
            <w:top w:val="none" w:sz="0" w:space="0" w:color="auto"/>
            <w:left w:val="none" w:sz="0" w:space="0" w:color="auto"/>
            <w:bottom w:val="none" w:sz="0" w:space="0" w:color="auto"/>
            <w:right w:val="none" w:sz="0" w:space="0" w:color="auto"/>
          </w:divBdr>
        </w:div>
        <w:div w:id="1562129522">
          <w:marLeft w:val="0"/>
          <w:marRight w:val="0"/>
          <w:marTop w:val="0"/>
          <w:marBottom w:val="0"/>
          <w:divBdr>
            <w:top w:val="none" w:sz="0" w:space="0" w:color="auto"/>
            <w:left w:val="none" w:sz="0" w:space="0" w:color="auto"/>
            <w:bottom w:val="none" w:sz="0" w:space="0" w:color="auto"/>
            <w:right w:val="none" w:sz="0" w:space="0" w:color="auto"/>
          </w:divBdr>
        </w:div>
        <w:div w:id="1612976872">
          <w:marLeft w:val="0"/>
          <w:marRight w:val="0"/>
          <w:marTop w:val="0"/>
          <w:marBottom w:val="0"/>
          <w:divBdr>
            <w:top w:val="none" w:sz="0" w:space="0" w:color="auto"/>
            <w:left w:val="none" w:sz="0" w:space="0" w:color="auto"/>
            <w:bottom w:val="none" w:sz="0" w:space="0" w:color="auto"/>
            <w:right w:val="none" w:sz="0" w:space="0" w:color="auto"/>
          </w:divBdr>
        </w:div>
        <w:div w:id="1713849852">
          <w:marLeft w:val="0"/>
          <w:marRight w:val="0"/>
          <w:marTop w:val="0"/>
          <w:marBottom w:val="0"/>
          <w:divBdr>
            <w:top w:val="none" w:sz="0" w:space="0" w:color="auto"/>
            <w:left w:val="none" w:sz="0" w:space="0" w:color="auto"/>
            <w:bottom w:val="none" w:sz="0" w:space="0" w:color="auto"/>
            <w:right w:val="none" w:sz="0" w:space="0" w:color="auto"/>
          </w:divBdr>
        </w:div>
        <w:div w:id="1790472041">
          <w:marLeft w:val="0"/>
          <w:marRight w:val="0"/>
          <w:marTop w:val="0"/>
          <w:marBottom w:val="0"/>
          <w:divBdr>
            <w:top w:val="none" w:sz="0" w:space="0" w:color="auto"/>
            <w:left w:val="none" w:sz="0" w:space="0" w:color="auto"/>
            <w:bottom w:val="none" w:sz="0" w:space="0" w:color="auto"/>
            <w:right w:val="none" w:sz="0" w:space="0" w:color="auto"/>
          </w:divBdr>
        </w:div>
        <w:div w:id="1835143243">
          <w:marLeft w:val="0"/>
          <w:marRight w:val="0"/>
          <w:marTop w:val="0"/>
          <w:marBottom w:val="0"/>
          <w:divBdr>
            <w:top w:val="none" w:sz="0" w:space="0" w:color="auto"/>
            <w:left w:val="none" w:sz="0" w:space="0" w:color="auto"/>
            <w:bottom w:val="none" w:sz="0" w:space="0" w:color="auto"/>
            <w:right w:val="none" w:sz="0" w:space="0" w:color="auto"/>
          </w:divBdr>
        </w:div>
        <w:div w:id="1871990904">
          <w:marLeft w:val="0"/>
          <w:marRight w:val="0"/>
          <w:marTop w:val="0"/>
          <w:marBottom w:val="0"/>
          <w:divBdr>
            <w:top w:val="none" w:sz="0" w:space="0" w:color="auto"/>
            <w:left w:val="none" w:sz="0" w:space="0" w:color="auto"/>
            <w:bottom w:val="none" w:sz="0" w:space="0" w:color="auto"/>
            <w:right w:val="none" w:sz="0" w:space="0" w:color="auto"/>
          </w:divBdr>
        </w:div>
        <w:div w:id="1872956678">
          <w:marLeft w:val="0"/>
          <w:marRight w:val="0"/>
          <w:marTop w:val="0"/>
          <w:marBottom w:val="0"/>
          <w:divBdr>
            <w:top w:val="none" w:sz="0" w:space="0" w:color="auto"/>
            <w:left w:val="none" w:sz="0" w:space="0" w:color="auto"/>
            <w:bottom w:val="none" w:sz="0" w:space="0" w:color="auto"/>
            <w:right w:val="none" w:sz="0" w:space="0" w:color="auto"/>
          </w:divBdr>
        </w:div>
        <w:div w:id="2052340611">
          <w:marLeft w:val="0"/>
          <w:marRight w:val="0"/>
          <w:marTop w:val="0"/>
          <w:marBottom w:val="0"/>
          <w:divBdr>
            <w:top w:val="none" w:sz="0" w:space="0" w:color="auto"/>
            <w:left w:val="none" w:sz="0" w:space="0" w:color="auto"/>
            <w:bottom w:val="none" w:sz="0" w:space="0" w:color="auto"/>
            <w:right w:val="none" w:sz="0" w:space="0" w:color="auto"/>
          </w:divBdr>
        </w:div>
        <w:div w:id="2090350159">
          <w:marLeft w:val="0"/>
          <w:marRight w:val="0"/>
          <w:marTop w:val="0"/>
          <w:marBottom w:val="0"/>
          <w:divBdr>
            <w:top w:val="none" w:sz="0" w:space="0" w:color="auto"/>
            <w:left w:val="none" w:sz="0" w:space="0" w:color="auto"/>
            <w:bottom w:val="none" w:sz="0" w:space="0" w:color="auto"/>
            <w:right w:val="none" w:sz="0" w:space="0" w:color="auto"/>
          </w:divBdr>
        </w:div>
        <w:div w:id="2092924698">
          <w:marLeft w:val="0"/>
          <w:marRight w:val="0"/>
          <w:marTop w:val="0"/>
          <w:marBottom w:val="0"/>
          <w:divBdr>
            <w:top w:val="none" w:sz="0" w:space="0" w:color="auto"/>
            <w:left w:val="none" w:sz="0" w:space="0" w:color="auto"/>
            <w:bottom w:val="none" w:sz="0" w:space="0" w:color="auto"/>
            <w:right w:val="none" w:sz="0" w:space="0" w:color="auto"/>
          </w:divBdr>
        </w:div>
      </w:divsChild>
    </w:div>
    <w:div w:id="127168081">
      <w:bodyDiv w:val="1"/>
      <w:marLeft w:val="0"/>
      <w:marRight w:val="0"/>
      <w:marTop w:val="0"/>
      <w:marBottom w:val="0"/>
      <w:divBdr>
        <w:top w:val="none" w:sz="0" w:space="0" w:color="auto"/>
        <w:left w:val="none" w:sz="0" w:space="0" w:color="auto"/>
        <w:bottom w:val="none" w:sz="0" w:space="0" w:color="auto"/>
        <w:right w:val="none" w:sz="0" w:space="0" w:color="auto"/>
      </w:divBdr>
      <w:divsChild>
        <w:div w:id="577791092">
          <w:marLeft w:val="0"/>
          <w:marRight w:val="0"/>
          <w:marTop w:val="0"/>
          <w:marBottom w:val="0"/>
          <w:divBdr>
            <w:top w:val="none" w:sz="0" w:space="0" w:color="auto"/>
            <w:left w:val="none" w:sz="0" w:space="0" w:color="auto"/>
            <w:bottom w:val="none" w:sz="0" w:space="0" w:color="auto"/>
            <w:right w:val="none" w:sz="0" w:space="0" w:color="auto"/>
          </w:divBdr>
        </w:div>
        <w:div w:id="1264873386">
          <w:marLeft w:val="0"/>
          <w:marRight w:val="0"/>
          <w:marTop w:val="0"/>
          <w:marBottom w:val="0"/>
          <w:divBdr>
            <w:top w:val="none" w:sz="0" w:space="0" w:color="auto"/>
            <w:left w:val="none" w:sz="0" w:space="0" w:color="auto"/>
            <w:bottom w:val="none" w:sz="0" w:space="0" w:color="auto"/>
            <w:right w:val="none" w:sz="0" w:space="0" w:color="auto"/>
          </w:divBdr>
        </w:div>
      </w:divsChild>
    </w:div>
    <w:div w:id="132523533">
      <w:bodyDiv w:val="1"/>
      <w:marLeft w:val="0"/>
      <w:marRight w:val="0"/>
      <w:marTop w:val="0"/>
      <w:marBottom w:val="0"/>
      <w:divBdr>
        <w:top w:val="none" w:sz="0" w:space="0" w:color="auto"/>
        <w:left w:val="none" w:sz="0" w:space="0" w:color="auto"/>
        <w:bottom w:val="none" w:sz="0" w:space="0" w:color="auto"/>
        <w:right w:val="none" w:sz="0" w:space="0" w:color="auto"/>
      </w:divBdr>
      <w:divsChild>
        <w:div w:id="321397328">
          <w:marLeft w:val="0"/>
          <w:marRight w:val="0"/>
          <w:marTop w:val="0"/>
          <w:marBottom w:val="0"/>
          <w:divBdr>
            <w:top w:val="none" w:sz="0" w:space="0" w:color="auto"/>
            <w:left w:val="none" w:sz="0" w:space="0" w:color="auto"/>
            <w:bottom w:val="none" w:sz="0" w:space="0" w:color="auto"/>
            <w:right w:val="none" w:sz="0" w:space="0" w:color="auto"/>
          </w:divBdr>
        </w:div>
        <w:div w:id="1591498421">
          <w:marLeft w:val="0"/>
          <w:marRight w:val="0"/>
          <w:marTop w:val="0"/>
          <w:marBottom w:val="0"/>
          <w:divBdr>
            <w:top w:val="none" w:sz="0" w:space="0" w:color="auto"/>
            <w:left w:val="none" w:sz="0" w:space="0" w:color="auto"/>
            <w:bottom w:val="none" w:sz="0" w:space="0" w:color="auto"/>
            <w:right w:val="none" w:sz="0" w:space="0" w:color="auto"/>
          </w:divBdr>
        </w:div>
      </w:divsChild>
    </w:div>
    <w:div w:id="164396840">
      <w:bodyDiv w:val="1"/>
      <w:marLeft w:val="0"/>
      <w:marRight w:val="0"/>
      <w:marTop w:val="0"/>
      <w:marBottom w:val="0"/>
      <w:divBdr>
        <w:top w:val="none" w:sz="0" w:space="0" w:color="auto"/>
        <w:left w:val="none" w:sz="0" w:space="0" w:color="auto"/>
        <w:bottom w:val="none" w:sz="0" w:space="0" w:color="auto"/>
        <w:right w:val="none" w:sz="0" w:space="0" w:color="auto"/>
      </w:divBdr>
      <w:divsChild>
        <w:div w:id="1513184416">
          <w:marLeft w:val="0"/>
          <w:marRight w:val="0"/>
          <w:marTop w:val="0"/>
          <w:marBottom w:val="0"/>
          <w:divBdr>
            <w:top w:val="none" w:sz="0" w:space="0" w:color="auto"/>
            <w:left w:val="none" w:sz="0" w:space="0" w:color="auto"/>
            <w:bottom w:val="none" w:sz="0" w:space="0" w:color="auto"/>
            <w:right w:val="none" w:sz="0" w:space="0" w:color="auto"/>
          </w:divBdr>
          <w:divsChild>
            <w:div w:id="510527674">
              <w:marLeft w:val="0"/>
              <w:marRight w:val="0"/>
              <w:marTop w:val="0"/>
              <w:marBottom w:val="0"/>
              <w:divBdr>
                <w:top w:val="none" w:sz="0" w:space="0" w:color="auto"/>
                <w:left w:val="none" w:sz="0" w:space="0" w:color="auto"/>
                <w:bottom w:val="none" w:sz="0" w:space="0" w:color="auto"/>
                <w:right w:val="none" w:sz="0" w:space="0" w:color="auto"/>
              </w:divBdr>
            </w:div>
            <w:div w:id="558707394">
              <w:marLeft w:val="0"/>
              <w:marRight w:val="0"/>
              <w:marTop w:val="0"/>
              <w:marBottom w:val="0"/>
              <w:divBdr>
                <w:top w:val="none" w:sz="0" w:space="0" w:color="auto"/>
                <w:left w:val="none" w:sz="0" w:space="0" w:color="auto"/>
                <w:bottom w:val="none" w:sz="0" w:space="0" w:color="auto"/>
                <w:right w:val="none" w:sz="0" w:space="0" w:color="auto"/>
              </w:divBdr>
            </w:div>
            <w:div w:id="1148935399">
              <w:marLeft w:val="0"/>
              <w:marRight w:val="0"/>
              <w:marTop w:val="0"/>
              <w:marBottom w:val="0"/>
              <w:divBdr>
                <w:top w:val="none" w:sz="0" w:space="0" w:color="auto"/>
                <w:left w:val="none" w:sz="0" w:space="0" w:color="auto"/>
                <w:bottom w:val="none" w:sz="0" w:space="0" w:color="auto"/>
                <w:right w:val="none" w:sz="0" w:space="0" w:color="auto"/>
              </w:divBdr>
            </w:div>
          </w:divsChild>
        </w:div>
        <w:div w:id="1793136242">
          <w:marLeft w:val="0"/>
          <w:marRight w:val="0"/>
          <w:marTop w:val="0"/>
          <w:marBottom w:val="0"/>
          <w:divBdr>
            <w:top w:val="none" w:sz="0" w:space="0" w:color="auto"/>
            <w:left w:val="none" w:sz="0" w:space="0" w:color="auto"/>
            <w:bottom w:val="none" w:sz="0" w:space="0" w:color="auto"/>
            <w:right w:val="none" w:sz="0" w:space="0" w:color="auto"/>
          </w:divBdr>
          <w:divsChild>
            <w:div w:id="627318088">
              <w:marLeft w:val="0"/>
              <w:marRight w:val="0"/>
              <w:marTop w:val="0"/>
              <w:marBottom w:val="0"/>
              <w:divBdr>
                <w:top w:val="none" w:sz="0" w:space="0" w:color="auto"/>
                <w:left w:val="none" w:sz="0" w:space="0" w:color="auto"/>
                <w:bottom w:val="none" w:sz="0" w:space="0" w:color="auto"/>
                <w:right w:val="none" w:sz="0" w:space="0" w:color="auto"/>
              </w:divBdr>
            </w:div>
            <w:div w:id="669061820">
              <w:marLeft w:val="0"/>
              <w:marRight w:val="0"/>
              <w:marTop w:val="0"/>
              <w:marBottom w:val="0"/>
              <w:divBdr>
                <w:top w:val="none" w:sz="0" w:space="0" w:color="auto"/>
                <w:left w:val="none" w:sz="0" w:space="0" w:color="auto"/>
                <w:bottom w:val="none" w:sz="0" w:space="0" w:color="auto"/>
                <w:right w:val="none" w:sz="0" w:space="0" w:color="auto"/>
              </w:divBdr>
            </w:div>
            <w:div w:id="761493660">
              <w:marLeft w:val="0"/>
              <w:marRight w:val="0"/>
              <w:marTop w:val="0"/>
              <w:marBottom w:val="0"/>
              <w:divBdr>
                <w:top w:val="none" w:sz="0" w:space="0" w:color="auto"/>
                <w:left w:val="none" w:sz="0" w:space="0" w:color="auto"/>
                <w:bottom w:val="none" w:sz="0" w:space="0" w:color="auto"/>
                <w:right w:val="none" w:sz="0" w:space="0" w:color="auto"/>
              </w:divBdr>
            </w:div>
            <w:div w:id="988366834">
              <w:marLeft w:val="0"/>
              <w:marRight w:val="0"/>
              <w:marTop w:val="0"/>
              <w:marBottom w:val="0"/>
              <w:divBdr>
                <w:top w:val="none" w:sz="0" w:space="0" w:color="auto"/>
                <w:left w:val="none" w:sz="0" w:space="0" w:color="auto"/>
                <w:bottom w:val="none" w:sz="0" w:space="0" w:color="auto"/>
                <w:right w:val="none" w:sz="0" w:space="0" w:color="auto"/>
              </w:divBdr>
            </w:div>
            <w:div w:id="1015770100">
              <w:marLeft w:val="0"/>
              <w:marRight w:val="0"/>
              <w:marTop w:val="0"/>
              <w:marBottom w:val="0"/>
              <w:divBdr>
                <w:top w:val="none" w:sz="0" w:space="0" w:color="auto"/>
                <w:left w:val="none" w:sz="0" w:space="0" w:color="auto"/>
                <w:bottom w:val="none" w:sz="0" w:space="0" w:color="auto"/>
                <w:right w:val="none" w:sz="0" w:space="0" w:color="auto"/>
              </w:divBdr>
            </w:div>
            <w:div w:id="1304625216">
              <w:marLeft w:val="0"/>
              <w:marRight w:val="0"/>
              <w:marTop w:val="0"/>
              <w:marBottom w:val="0"/>
              <w:divBdr>
                <w:top w:val="none" w:sz="0" w:space="0" w:color="auto"/>
                <w:left w:val="none" w:sz="0" w:space="0" w:color="auto"/>
                <w:bottom w:val="none" w:sz="0" w:space="0" w:color="auto"/>
                <w:right w:val="none" w:sz="0" w:space="0" w:color="auto"/>
              </w:divBdr>
            </w:div>
            <w:div w:id="1464499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036945">
      <w:bodyDiv w:val="1"/>
      <w:marLeft w:val="0"/>
      <w:marRight w:val="0"/>
      <w:marTop w:val="0"/>
      <w:marBottom w:val="0"/>
      <w:divBdr>
        <w:top w:val="none" w:sz="0" w:space="0" w:color="auto"/>
        <w:left w:val="none" w:sz="0" w:space="0" w:color="auto"/>
        <w:bottom w:val="none" w:sz="0" w:space="0" w:color="auto"/>
        <w:right w:val="none" w:sz="0" w:space="0" w:color="auto"/>
      </w:divBdr>
      <w:divsChild>
        <w:div w:id="43601525">
          <w:marLeft w:val="0"/>
          <w:marRight w:val="0"/>
          <w:marTop w:val="0"/>
          <w:marBottom w:val="0"/>
          <w:divBdr>
            <w:top w:val="none" w:sz="0" w:space="0" w:color="auto"/>
            <w:left w:val="none" w:sz="0" w:space="0" w:color="auto"/>
            <w:bottom w:val="none" w:sz="0" w:space="0" w:color="auto"/>
            <w:right w:val="none" w:sz="0" w:space="0" w:color="auto"/>
          </w:divBdr>
        </w:div>
        <w:div w:id="46607250">
          <w:marLeft w:val="0"/>
          <w:marRight w:val="0"/>
          <w:marTop w:val="0"/>
          <w:marBottom w:val="0"/>
          <w:divBdr>
            <w:top w:val="none" w:sz="0" w:space="0" w:color="auto"/>
            <w:left w:val="none" w:sz="0" w:space="0" w:color="auto"/>
            <w:bottom w:val="none" w:sz="0" w:space="0" w:color="auto"/>
            <w:right w:val="none" w:sz="0" w:space="0" w:color="auto"/>
          </w:divBdr>
        </w:div>
        <w:div w:id="161354520">
          <w:marLeft w:val="0"/>
          <w:marRight w:val="0"/>
          <w:marTop w:val="0"/>
          <w:marBottom w:val="0"/>
          <w:divBdr>
            <w:top w:val="none" w:sz="0" w:space="0" w:color="auto"/>
            <w:left w:val="none" w:sz="0" w:space="0" w:color="auto"/>
            <w:bottom w:val="none" w:sz="0" w:space="0" w:color="auto"/>
            <w:right w:val="none" w:sz="0" w:space="0" w:color="auto"/>
          </w:divBdr>
        </w:div>
        <w:div w:id="319505835">
          <w:marLeft w:val="0"/>
          <w:marRight w:val="0"/>
          <w:marTop w:val="0"/>
          <w:marBottom w:val="0"/>
          <w:divBdr>
            <w:top w:val="none" w:sz="0" w:space="0" w:color="auto"/>
            <w:left w:val="none" w:sz="0" w:space="0" w:color="auto"/>
            <w:bottom w:val="none" w:sz="0" w:space="0" w:color="auto"/>
            <w:right w:val="none" w:sz="0" w:space="0" w:color="auto"/>
          </w:divBdr>
        </w:div>
        <w:div w:id="437212886">
          <w:marLeft w:val="0"/>
          <w:marRight w:val="0"/>
          <w:marTop w:val="0"/>
          <w:marBottom w:val="0"/>
          <w:divBdr>
            <w:top w:val="none" w:sz="0" w:space="0" w:color="auto"/>
            <w:left w:val="none" w:sz="0" w:space="0" w:color="auto"/>
            <w:bottom w:val="none" w:sz="0" w:space="0" w:color="auto"/>
            <w:right w:val="none" w:sz="0" w:space="0" w:color="auto"/>
          </w:divBdr>
        </w:div>
        <w:div w:id="515002007">
          <w:marLeft w:val="0"/>
          <w:marRight w:val="0"/>
          <w:marTop w:val="0"/>
          <w:marBottom w:val="0"/>
          <w:divBdr>
            <w:top w:val="none" w:sz="0" w:space="0" w:color="auto"/>
            <w:left w:val="none" w:sz="0" w:space="0" w:color="auto"/>
            <w:bottom w:val="none" w:sz="0" w:space="0" w:color="auto"/>
            <w:right w:val="none" w:sz="0" w:space="0" w:color="auto"/>
          </w:divBdr>
        </w:div>
        <w:div w:id="699163617">
          <w:marLeft w:val="0"/>
          <w:marRight w:val="0"/>
          <w:marTop w:val="0"/>
          <w:marBottom w:val="0"/>
          <w:divBdr>
            <w:top w:val="none" w:sz="0" w:space="0" w:color="auto"/>
            <w:left w:val="none" w:sz="0" w:space="0" w:color="auto"/>
            <w:bottom w:val="none" w:sz="0" w:space="0" w:color="auto"/>
            <w:right w:val="none" w:sz="0" w:space="0" w:color="auto"/>
          </w:divBdr>
        </w:div>
        <w:div w:id="1215964100">
          <w:marLeft w:val="0"/>
          <w:marRight w:val="0"/>
          <w:marTop w:val="0"/>
          <w:marBottom w:val="0"/>
          <w:divBdr>
            <w:top w:val="none" w:sz="0" w:space="0" w:color="auto"/>
            <w:left w:val="none" w:sz="0" w:space="0" w:color="auto"/>
            <w:bottom w:val="none" w:sz="0" w:space="0" w:color="auto"/>
            <w:right w:val="none" w:sz="0" w:space="0" w:color="auto"/>
          </w:divBdr>
        </w:div>
        <w:div w:id="1223519975">
          <w:marLeft w:val="0"/>
          <w:marRight w:val="0"/>
          <w:marTop w:val="0"/>
          <w:marBottom w:val="0"/>
          <w:divBdr>
            <w:top w:val="none" w:sz="0" w:space="0" w:color="auto"/>
            <w:left w:val="none" w:sz="0" w:space="0" w:color="auto"/>
            <w:bottom w:val="none" w:sz="0" w:space="0" w:color="auto"/>
            <w:right w:val="none" w:sz="0" w:space="0" w:color="auto"/>
          </w:divBdr>
        </w:div>
        <w:div w:id="1467702314">
          <w:marLeft w:val="0"/>
          <w:marRight w:val="0"/>
          <w:marTop w:val="0"/>
          <w:marBottom w:val="0"/>
          <w:divBdr>
            <w:top w:val="none" w:sz="0" w:space="0" w:color="auto"/>
            <w:left w:val="none" w:sz="0" w:space="0" w:color="auto"/>
            <w:bottom w:val="none" w:sz="0" w:space="0" w:color="auto"/>
            <w:right w:val="none" w:sz="0" w:space="0" w:color="auto"/>
          </w:divBdr>
        </w:div>
        <w:div w:id="1470248558">
          <w:marLeft w:val="0"/>
          <w:marRight w:val="0"/>
          <w:marTop w:val="0"/>
          <w:marBottom w:val="0"/>
          <w:divBdr>
            <w:top w:val="none" w:sz="0" w:space="0" w:color="auto"/>
            <w:left w:val="none" w:sz="0" w:space="0" w:color="auto"/>
            <w:bottom w:val="none" w:sz="0" w:space="0" w:color="auto"/>
            <w:right w:val="none" w:sz="0" w:space="0" w:color="auto"/>
          </w:divBdr>
        </w:div>
        <w:div w:id="2140680709">
          <w:marLeft w:val="0"/>
          <w:marRight w:val="0"/>
          <w:marTop w:val="0"/>
          <w:marBottom w:val="0"/>
          <w:divBdr>
            <w:top w:val="none" w:sz="0" w:space="0" w:color="auto"/>
            <w:left w:val="none" w:sz="0" w:space="0" w:color="auto"/>
            <w:bottom w:val="none" w:sz="0" w:space="0" w:color="auto"/>
            <w:right w:val="none" w:sz="0" w:space="0" w:color="auto"/>
          </w:divBdr>
        </w:div>
      </w:divsChild>
    </w:div>
    <w:div w:id="279999489">
      <w:bodyDiv w:val="1"/>
      <w:marLeft w:val="0"/>
      <w:marRight w:val="0"/>
      <w:marTop w:val="0"/>
      <w:marBottom w:val="0"/>
      <w:divBdr>
        <w:top w:val="none" w:sz="0" w:space="0" w:color="auto"/>
        <w:left w:val="none" w:sz="0" w:space="0" w:color="auto"/>
        <w:bottom w:val="none" w:sz="0" w:space="0" w:color="auto"/>
        <w:right w:val="none" w:sz="0" w:space="0" w:color="auto"/>
      </w:divBdr>
      <w:divsChild>
        <w:div w:id="93596835">
          <w:marLeft w:val="0"/>
          <w:marRight w:val="0"/>
          <w:marTop w:val="0"/>
          <w:marBottom w:val="0"/>
          <w:divBdr>
            <w:top w:val="none" w:sz="0" w:space="0" w:color="auto"/>
            <w:left w:val="none" w:sz="0" w:space="0" w:color="auto"/>
            <w:bottom w:val="none" w:sz="0" w:space="0" w:color="auto"/>
            <w:right w:val="none" w:sz="0" w:space="0" w:color="auto"/>
          </w:divBdr>
        </w:div>
        <w:div w:id="344016379">
          <w:marLeft w:val="0"/>
          <w:marRight w:val="0"/>
          <w:marTop w:val="0"/>
          <w:marBottom w:val="0"/>
          <w:divBdr>
            <w:top w:val="none" w:sz="0" w:space="0" w:color="auto"/>
            <w:left w:val="none" w:sz="0" w:space="0" w:color="auto"/>
            <w:bottom w:val="none" w:sz="0" w:space="0" w:color="auto"/>
            <w:right w:val="none" w:sz="0" w:space="0" w:color="auto"/>
          </w:divBdr>
        </w:div>
        <w:div w:id="634875969">
          <w:marLeft w:val="0"/>
          <w:marRight w:val="0"/>
          <w:marTop w:val="0"/>
          <w:marBottom w:val="0"/>
          <w:divBdr>
            <w:top w:val="none" w:sz="0" w:space="0" w:color="auto"/>
            <w:left w:val="none" w:sz="0" w:space="0" w:color="auto"/>
            <w:bottom w:val="none" w:sz="0" w:space="0" w:color="auto"/>
            <w:right w:val="none" w:sz="0" w:space="0" w:color="auto"/>
          </w:divBdr>
        </w:div>
        <w:div w:id="650015421">
          <w:marLeft w:val="0"/>
          <w:marRight w:val="0"/>
          <w:marTop w:val="0"/>
          <w:marBottom w:val="0"/>
          <w:divBdr>
            <w:top w:val="none" w:sz="0" w:space="0" w:color="auto"/>
            <w:left w:val="none" w:sz="0" w:space="0" w:color="auto"/>
            <w:bottom w:val="none" w:sz="0" w:space="0" w:color="auto"/>
            <w:right w:val="none" w:sz="0" w:space="0" w:color="auto"/>
          </w:divBdr>
        </w:div>
        <w:div w:id="757484546">
          <w:marLeft w:val="0"/>
          <w:marRight w:val="0"/>
          <w:marTop w:val="0"/>
          <w:marBottom w:val="0"/>
          <w:divBdr>
            <w:top w:val="none" w:sz="0" w:space="0" w:color="auto"/>
            <w:left w:val="none" w:sz="0" w:space="0" w:color="auto"/>
            <w:bottom w:val="none" w:sz="0" w:space="0" w:color="auto"/>
            <w:right w:val="none" w:sz="0" w:space="0" w:color="auto"/>
          </w:divBdr>
        </w:div>
        <w:div w:id="930773360">
          <w:marLeft w:val="0"/>
          <w:marRight w:val="0"/>
          <w:marTop w:val="0"/>
          <w:marBottom w:val="0"/>
          <w:divBdr>
            <w:top w:val="none" w:sz="0" w:space="0" w:color="auto"/>
            <w:left w:val="none" w:sz="0" w:space="0" w:color="auto"/>
            <w:bottom w:val="none" w:sz="0" w:space="0" w:color="auto"/>
            <w:right w:val="none" w:sz="0" w:space="0" w:color="auto"/>
          </w:divBdr>
        </w:div>
        <w:div w:id="965308028">
          <w:marLeft w:val="0"/>
          <w:marRight w:val="0"/>
          <w:marTop w:val="0"/>
          <w:marBottom w:val="0"/>
          <w:divBdr>
            <w:top w:val="none" w:sz="0" w:space="0" w:color="auto"/>
            <w:left w:val="none" w:sz="0" w:space="0" w:color="auto"/>
            <w:bottom w:val="none" w:sz="0" w:space="0" w:color="auto"/>
            <w:right w:val="none" w:sz="0" w:space="0" w:color="auto"/>
          </w:divBdr>
        </w:div>
        <w:div w:id="1090858824">
          <w:marLeft w:val="0"/>
          <w:marRight w:val="0"/>
          <w:marTop w:val="0"/>
          <w:marBottom w:val="0"/>
          <w:divBdr>
            <w:top w:val="none" w:sz="0" w:space="0" w:color="auto"/>
            <w:left w:val="none" w:sz="0" w:space="0" w:color="auto"/>
            <w:bottom w:val="none" w:sz="0" w:space="0" w:color="auto"/>
            <w:right w:val="none" w:sz="0" w:space="0" w:color="auto"/>
          </w:divBdr>
        </w:div>
        <w:div w:id="1684282353">
          <w:marLeft w:val="0"/>
          <w:marRight w:val="0"/>
          <w:marTop w:val="0"/>
          <w:marBottom w:val="0"/>
          <w:divBdr>
            <w:top w:val="none" w:sz="0" w:space="0" w:color="auto"/>
            <w:left w:val="none" w:sz="0" w:space="0" w:color="auto"/>
            <w:bottom w:val="none" w:sz="0" w:space="0" w:color="auto"/>
            <w:right w:val="none" w:sz="0" w:space="0" w:color="auto"/>
          </w:divBdr>
        </w:div>
        <w:div w:id="1850875430">
          <w:marLeft w:val="0"/>
          <w:marRight w:val="0"/>
          <w:marTop w:val="0"/>
          <w:marBottom w:val="0"/>
          <w:divBdr>
            <w:top w:val="none" w:sz="0" w:space="0" w:color="auto"/>
            <w:left w:val="none" w:sz="0" w:space="0" w:color="auto"/>
            <w:bottom w:val="none" w:sz="0" w:space="0" w:color="auto"/>
            <w:right w:val="none" w:sz="0" w:space="0" w:color="auto"/>
          </w:divBdr>
        </w:div>
        <w:div w:id="1863932499">
          <w:marLeft w:val="0"/>
          <w:marRight w:val="0"/>
          <w:marTop w:val="0"/>
          <w:marBottom w:val="0"/>
          <w:divBdr>
            <w:top w:val="none" w:sz="0" w:space="0" w:color="auto"/>
            <w:left w:val="none" w:sz="0" w:space="0" w:color="auto"/>
            <w:bottom w:val="none" w:sz="0" w:space="0" w:color="auto"/>
            <w:right w:val="none" w:sz="0" w:space="0" w:color="auto"/>
          </w:divBdr>
        </w:div>
        <w:div w:id="1941913307">
          <w:marLeft w:val="0"/>
          <w:marRight w:val="0"/>
          <w:marTop w:val="0"/>
          <w:marBottom w:val="0"/>
          <w:divBdr>
            <w:top w:val="none" w:sz="0" w:space="0" w:color="auto"/>
            <w:left w:val="none" w:sz="0" w:space="0" w:color="auto"/>
            <w:bottom w:val="none" w:sz="0" w:space="0" w:color="auto"/>
            <w:right w:val="none" w:sz="0" w:space="0" w:color="auto"/>
          </w:divBdr>
        </w:div>
        <w:div w:id="1966764147">
          <w:marLeft w:val="0"/>
          <w:marRight w:val="0"/>
          <w:marTop w:val="0"/>
          <w:marBottom w:val="0"/>
          <w:divBdr>
            <w:top w:val="none" w:sz="0" w:space="0" w:color="auto"/>
            <w:left w:val="none" w:sz="0" w:space="0" w:color="auto"/>
            <w:bottom w:val="none" w:sz="0" w:space="0" w:color="auto"/>
            <w:right w:val="none" w:sz="0" w:space="0" w:color="auto"/>
          </w:divBdr>
        </w:div>
        <w:div w:id="2007707122">
          <w:marLeft w:val="0"/>
          <w:marRight w:val="0"/>
          <w:marTop w:val="0"/>
          <w:marBottom w:val="0"/>
          <w:divBdr>
            <w:top w:val="none" w:sz="0" w:space="0" w:color="auto"/>
            <w:left w:val="none" w:sz="0" w:space="0" w:color="auto"/>
            <w:bottom w:val="none" w:sz="0" w:space="0" w:color="auto"/>
            <w:right w:val="none" w:sz="0" w:space="0" w:color="auto"/>
          </w:divBdr>
        </w:div>
        <w:div w:id="2059276530">
          <w:marLeft w:val="0"/>
          <w:marRight w:val="0"/>
          <w:marTop w:val="0"/>
          <w:marBottom w:val="0"/>
          <w:divBdr>
            <w:top w:val="none" w:sz="0" w:space="0" w:color="auto"/>
            <w:left w:val="none" w:sz="0" w:space="0" w:color="auto"/>
            <w:bottom w:val="none" w:sz="0" w:space="0" w:color="auto"/>
            <w:right w:val="none" w:sz="0" w:space="0" w:color="auto"/>
          </w:divBdr>
        </w:div>
        <w:div w:id="2098548675">
          <w:marLeft w:val="0"/>
          <w:marRight w:val="0"/>
          <w:marTop w:val="0"/>
          <w:marBottom w:val="0"/>
          <w:divBdr>
            <w:top w:val="none" w:sz="0" w:space="0" w:color="auto"/>
            <w:left w:val="none" w:sz="0" w:space="0" w:color="auto"/>
            <w:bottom w:val="none" w:sz="0" w:space="0" w:color="auto"/>
            <w:right w:val="none" w:sz="0" w:space="0" w:color="auto"/>
          </w:divBdr>
        </w:div>
      </w:divsChild>
    </w:div>
    <w:div w:id="311061352">
      <w:bodyDiv w:val="1"/>
      <w:marLeft w:val="0"/>
      <w:marRight w:val="0"/>
      <w:marTop w:val="0"/>
      <w:marBottom w:val="0"/>
      <w:divBdr>
        <w:top w:val="none" w:sz="0" w:space="0" w:color="auto"/>
        <w:left w:val="none" w:sz="0" w:space="0" w:color="auto"/>
        <w:bottom w:val="none" w:sz="0" w:space="0" w:color="auto"/>
        <w:right w:val="none" w:sz="0" w:space="0" w:color="auto"/>
      </w:divBdr>
      <w:divsChild>
        <w:div w:id="103964673">
          <w:marLeft w:val="0"/>
          <w:marRight w:val="0"/>
          <w:marTop w:val="0"/>
          <w:marBottom w:val="0"/>
          <w:divBdr>
            <w:top w:val="none" w:sz="0" w:space="0" w:color="auto"/>
            <w:left w:val="none" w:sz="0" w:space="0" w:color="auto"/>
            <w:bottom w:val="none" w:sz="0" w:space="0" w:color="auto"/>
            <w:right w:val="none" w:sz="0" w:space="0" w:color="auto"/>
          </w:divBdr>
        </w:div>
        <w:div w:id="312491381">
          <w:marLeft w:val="0"/>
          <w:marRight w:val="0"/>
          <w:marTop w:val="0"/>
          <w:marBottom w:val="0"/>
          <w:divBdr>
            <w:top w:val="none" w:sz="0" w:space="0" w:color="auto"/>
            <w:left w:val="none" w:sz="0" w:space="0" w:color="auto"/>
            <w:bottom w:val="none" w:sz="0" w:space="0" w:color="auto"/>
            <w:right w:val="none" w:sz="0" w:space="0" w:color="auto"/>
          </w:divBdr>
        </w:div>
        <w:div w:id="419064208">
          <w:marLeft w:val="0"/>
          <w:marRight w:val="0"/>
          <w:marTop w:val="0"/>
          <w:marBottom w:val="0"/>
          <w:divBdr>
            <w:top w:val="none" w:sz="0" w:space="0" w:color="auto"/>
            <w:left w:val="none" w:sz="0" w:space="0" w:color="auto"/>
            <w:bottom w:val="none" w:sz="0" w:space="0" w:color="auto"/>
            <w:right w:val="none" w:sz="0" w:space="0" w:color="auto"/>
          </w:divBdr>
        </w:div>
        <w:div w:id="498236593">
          <w:marLeft w:val="0"/>
          <w:marRight w:val="0"/>
          <w:marTop w:val="0"/>
          <w:marBottom w:val="0"/>
          <w:divBdr>
            <w:top w:val="none" w:sz="0" w:space="0" w:color="auto"/>
            <w:left w:val="none" w:sz="0" w:space="0" w:color="auto"/>
            <w:bottom w:val="none" w:sz="0" w:space="0" w:color="auto"/>
            <w:right w:val="none" w:sz="0" w:space="0" w:color="auto"/>
          </w:divBdr>
        </w:div>
        <w:div w:id="742724516">
          <w:marLeft w:val="0"/>
          <w:marRight w:val="0"/>
          <w:marTop w:val="0"/>
          <w:marBottom w:val="0"/>
          <w:divBdr>
            <w:top w:val="none" w:sz="0" w:space="0" w:color="auto"/>
            <w:left w:val="none" w:sz="0" w:space="0" w:color="auto"/>
            <w:bottom w:val="none" w:sz="0" w:space="0" w:color="auto"/>
            <w:right w:val="none" w:sz="0" w:space="0" w:color="auto"/>
          </w:divBdr>
        </w:div>
        <w:div w:id="766728566">
          <w:marLeft w:val="0"/>
          <w:marRight w:val="0"/>
          <w:marTop w:val="0"/>
          <w:marBottom w:val="0"/>
          <w:divBdr>
            <w:top w:val="none" w:sz="0" w:space="0" w:color="auto"/>
            <w:left w:val="none" w:sz="0" w:space="0" w:color="auto"/>
            <w:bottom w:val="none" w:sz="0" w:space="0" w:color="auto"/>
            <w:right w:val="none" w:sz="0" w:space="0" w:color="auto"/>
          </w:divBdr>
        </w:div>
        <w:div w:id="895701121">
          <w:marLeft w:val="0"/>
          <w:marRight w:val="0"/>
          <w:marTop w:val="0"/>
          <w:marBottom w:val="0"/>
          <w:divBdr>
            <w:top w:val="none" w:sz="0" w:space="0" w:color="auto"/>
            <w:left w:val="none" w:sz="0" w:space="0" w:color="auto"/>
            <w:bottom w:val="none" w:sz="0" w:space="0" w:color="auto"/>
            <w:right w:val="none" w:sz="0" w:space="0" w:color="auto"/>
          </w:divBdr>
        </w:div>
        <w:div w:id="938292693">
          <w:marLeft w:val="0"/>
          <w:marRight w:val="0"/>
          <w:marTop w:val="0"/>
          <w:marBottom w:val="0"/>
          <w:divBdr>
            <w:top w:val="none" w:sz="0" w:space="0" w:color="auto"/>
            <w:left w:val="none" w:sz="0" w:space="0" w:color="auto"/>
            <w:bottom w:val="none" w:sz="0" w:space="0" w:color="auto"/>
            <w:right w:val="none" w:sz="0" w:space="0" w:color="auto"/>
          </w:divBdr>
        </w:div>
        <w:div w:id="1075710504">
          <w:marLeft w:val="0"/>
          <w:marRight w:val="0"/>
          <w:marTop w:val="0"/>
          <w:marBottom w:val="0"/>
          <w:divBdr>
            <w:top w:val="none" w:sz="0" w:space="0" w:color="auto"/>
            <w:left w:val="none" w:sz="0" w:space="0" w:color="auto"/>
            <w:bottom w:val="none" w:sz="0" w:space="0" w:color="auto"/>
            <w:right w:val="none" w:sz="0" w:space="0" w:color="auto"/>
          </w:divBdr>
        </w:div>
        <w:div w:id="1261641170">
          <w:marLeft w:val="0"/>
          <w:marRight w:val="0"/>
          <w:marTop w:val="0"/>
          <w:marBottom w:val="0"/>
          <w:divBdr>
            <w:top w:val="none" w:sz="0" w:space="0" w:color="auto"/>
            <w:left w:val="none" w:sz="0" w:space="0" w:color="auto"/>
            <w:bottom w:val="none" w:sz="0" w:space="0" w:color="auto"/>
            <w:right w:val="none" w:sz="0" w:space="0" w:color="auto"/>
          </w:divBdr>
        </w:div>
        <w:div w:id="1390809961">
          <w:marLeft w:val="0"/>
          <w:marRight w:val="0"/>
          <w:marTop w:val="0"/>
          <w:marBottom w:val="0"/>
          <w:divBdr>
            <w:top w:val="none" w:sz="0" w:space="0" w:color="auto"/>
            <w:left w:val="none" w:sz="0" w:space="0" w:color="auto"/>
            <w:bottom w:val="none" w:sz="0" w:space="0" w:color="auto"/>
            <w:right w:val="none" w:sz="0" w:space="0" w:color="auto"/>
          </w:divBdr>
        </w:div>
      </w:divsChild>
    </w:div>
    <w:div w:id="334502303">
      <w:bodyDiv w:val="1"/>
      <w:marLeft w:val="0"/>
      <w:marRight w:val="0"/>
      <w:marTop w:val="0"/>
      <w:marBottom w:val="0"/>
      <w:divBdr>
        <w:top w:val="none" w:sz="0" w:space="0" w:color="auto"/>
        <w:left w:val="none" w:sz="0" w:space="0" w:color="auto"/>
        <w:bottom w:val="none" w:sz="0" w:space="0" w:color="auto"/>
        <w:right w:val="none" w:sz="0" w:space="0" w:color="auto"/>
      </w:divBdr>
      <w:divsChild>
        <w:div w:id="872693669">
          <w:marLeft w:val="0"/>
          <w:marRight w:val="0"/>
          <w:marTop w:val="0"/>
          <w:marBottom w:val="0"/>
          <w:divBdr>
            <w:top w:val="none" w:sz="0" w:space="0" w:color="auto"/>
            <w:left w:val="none" w:sz="0" w:space="0" w:color="auto"/>
            <w:bottom w:val="none" w:sz="0" w:space="0" w:color="auto"/>
            <w:right w:val="none" w:sz="0" w:space="0" w:color="auto"/>
          </w:divBdr>
        </w:div>
        <w:div w:id="1183130110">
          <w:marLeft w:val="0"/>
          <w:marRight w:val="0"/>
          <w:marTop w:val="0"/>
          <w:marBottom w:val="0"/>
          <w:divBdr>
            <w:top w:val="none" w:sz="0" w:space="0" w:color="auto"/>
            <w:left w:val="none" w:sz="0" w:space="0" w:color="auto"/>
            <w:bottom w:val="none" w:sz="0" w:space="0" w:color="auto"/>
            <w:right w:val="none" w:sz="0" w:space="0" w:color="auto"/>
          </w:divBdr>
        </w:div>
      </w:divsChild>
    </w:div>
    <w:div w:id="369838622">
      <w:bodyDiv w:val="1"/>
      <w:marLeft w:val="0"/>
      <w:marRight w:val="0"/>
      <w:marTop w:val="0"/>
      <w:marBottom w:val="0"/>
      <w:divBdr>
        <w:top w:val="none" w:sz="0" w:space="0" w:color="auto"/>
        <w:left w:val="none" w:sz="0" w:space="0" w:color="auto"/>
        <w:bottom w:val="none" w:sz="0" w:space="0" w:color="auto"/>
        <w:right w:val="none" w:sz="0" w:space="0" w:color="auto"/>
      </w:divBdr>
      <w:divsChild>
        <w:div w:id="212010338">
          <w:marLeft w:val="0"/>
          <w:marRight w:val="0"/>
          <w:marTop w:val="0"/>
          <w:marBottom w:val="0"/>
          <w:divBdr>
            <w:top w:val="none" w:sz="0" w:space="0" w:color="auto"/>
            <w:left w:val="none" w:sz="0" w:space="0" w:color="auto"/>
            <w:bottom w:val="none" w:sz="0" w:space="0" w:color="auto"/>
            <w:right w:val="none" w:sz="0" w:space="0" w:color="auto"/>
          </w:divBdr>
        </w:div>
        <w:div w:id="232082486">
          <w:marLeft w:val="0"/>
          <w:marRight w:val="0"/>
          <w:marTop w:val="0"/>
          <w:marBottom w:val="0"/>
          <w:divBdr>
            <w:top w:val="none" w:sz="0" w:space="0" w:color="auto"/>
            <w:left w:val="none" w:sz="0" w:space="0" w:color="auto"/>
            <w:bottom w:val="none" w:sz="0" w:space="0" w:color="auto"/>
            <w:right w:val="none" w:sz="0" w:space="0" w:color="auto"/>
          </w:divBdr>
        </w:div>
        <w:div w:id="233702144">
          <w:marLeft w:val="0"/>
          <w:marRight w:val="0"/>
          <w:marTop w:val="0"/>
          <w:marBottom w:val="0"/>
          <w:divBdr>
            <w:top w:val="none" w:sz="0" w:space="0" w:color="auto"/>
            <w:left w:val="none" w:sz="0" w:space="0" w:color="auto"/>
            <w:bottom w:val="none" w:sz="0" w:space="0" w:color="auto"/>
            <w:right w:val="none" w:sz="0" w:space="0" w:color="auto"/>
          </w:divBdr>
        </w:div>
        <w:div w:id="358048962">
          <w:marLeft w:val="0"/>
          <w:marRight w:val="0"/>
          <w:marTop w:val="0"/>
          <w:marBottom w:val="0"/>
          <w:divBdr>
            <w:top w:val="none" w:sz="0" w:space="0" w:color="auto"/>
            <w:left w:val="none" w:sz="0" w:space="0" w:color="auto"/>
            <w:bottom w:val="none" w:sz="0" w:space="0" w:color="auto"/>
            <w:right w:val="none" w:sz="0" w:space="0" w:color="auto"/>
          </w:divBdr>
        </w:div>
        <w:div w:id="362100787">
          <w:marLeft w:val="0"/>
          <w:marRight w:val="0"/>
          <w:marTop w:val="0"/>
          <w:marBottom w:val="0"/>
          <w:divBdr>
            <w:top w:val="none" w:sz="0" w:space="0" w:color="auto"/>
            <w:left w:val="none" w:sz="0" w:space="0" w:color="auto"/>
            <w:bottom w:val="none" w:sz="0" w:space="0" w:color="auto"/>
            <w:right w:val="none" w:sz="0" w:space="0" w:color="auto"/>
          </w:divBdr>
        </w:div>
        <w:div w:id="652300255">
          <w:marLeft w:val="0"/>
          <w:marRight w:val="0"/>
          <w:marTop w:val="0"/>
          <w:marBottom w:val="0"/>
          <w:divBdr>
            <w:top w:val="none" w:sz="0" w:space="0" w:color="auto"/>
            <w:left w:val="none" w:sz="0" w:space="0" w:color="auto"/>
            <w:bottom w:val="none" w:sz="0" w:space="0" w:color="auto"/>
            <w:right w:val="none" w:sz="0" w:space="0" w:color="auto"/>
          </w:divBdr>
        </w:div>
        <w:div w:id="731922924">
          <w:marLeft w:val="0"/>
          <w:marRight w:val="0"/>
          <w:marTop w:val="0"/>
          <w:marBottom w:val="0"/>
          <w:divBdr>
            <w:top w:val="none" w:sz="0" w:space="0" w:color="auto"/>
            <w:left w:val="none" w:sz="0" w:space="0" w:color="auto"/>
            <w:bottom w:val="none" w:sz="0" w:space="0" w:color="auto"/>
            <w:right w:val="none" w:sz="0" w:space="0" w:color="auto"/>
          </w:divBdr>
        </w:div>
        <w:div w:id="851993670">
          <w:marLeft w:val="0"/>
          <w:marRight w:val="0"/>
          <w:marTop w:val="0"/>
          <w:marBottom w:val="0"/>
          <w:divBdr>
            <w:top w:val="none" w:sz="0" w:space="0" w:color="auto"/>
            <w:left w:val="none" w:sz="0" w:space="0" w:color="auto"/>
            <w:bottom w:val="none" w:sz="0" w:space="0" w:color="auto"/>
            <w:right w:val="none" w:sz="0" w:space="0" w:color="auto"/>
          </w:divBdr>
        </w:div>
        <w:div w:id="970790363">
          <w:marLeft w:val="0"/>
          <w:marRight w:val="0"/>
          <w:marTop w:val="0"/>
          <w:marBottom w:val="0"/>
          <w:divBdr>
            <w:top w:val="none" w:sz="0" w:space="0" w:color="auto"/>
            <w:left w:val="none" w:sz="0" w:space="0" w:color="auto"/>
            <w:bottom w:val="none" w:sz="0" w:space="0" w:color="auto"/>
            <w:right w:val="none" w:sz="0" w:space="0" w:color="auto"/>
          </w:divBdr>
        </w:div>
        <w:div w:id="993875197">
          <w:marLeft w:val="0"/>
          <w:marRight w:val="0"/>
          <w:marTop w:val="0"/>
          <w:marBottom w:val="0"/>
          <w:divBdr>
            <w:top w:val="none" w:sz="0" w:space="0" w:color="auto"/>
            <w:left w:val="none" w:sz="0" w:space="0" w:color="auto"/>
            <w:bottom w:val="none" w:sz="0" w:space="0" w:color="auto"/>
            <w:right w:val="none" w:sz="0" w:space="0" w:color="auto"/>
          </w:divBdr>
        </w:div>
        <w:div w:id="1414282611">
          <w:marLeft w:val="0"/>
          <w:marRight w:val="0"/>
          <w:marTop w:val="0"/>
          <w:marBottom w:val="0"/>
          <w:divBdr>
            <w:top w:val="none" w:sz="0" w:space="0" w:color="auto"/>
            <w:left w:val="none" w:sz="0" w:space="0" w:color="auto"/>
            <w:bottom w:val="none" w:sz="0" w:space="0" w:color="auto"/>
            <w:right w:val="none" w:sz="0" w:space="0" w:color="auto"/>
          </w:divBdr>
        </w:div>
        <w:div w:id="1581132654">
          <w:marLeft w:val="0"/>
          <w:marRight w:val="0"/>
          <w:marTop w:val="0"/>
          <w:marBottom w:val="0"/>
          <w:divBdr>
            <w:top w:val="none" w:sz="0" w:space="0" w:color="auto"/>
            <w:left w:val="none" w:sz="0" w:space="0" w:color="auto"/>
            <w:bottom w:val="none" w:sz="0" w:space="0" w:color="auto"/>
            <w:right w:val="none" w:sz="0" w:space="0" w:color="auto"/>
          </w:divBdr>
        </w:div>
        <w:div w:id="1727558680">
          <w:marLeft w:val="0"/>
          <w:marRight w:val="0"/>
          <w:marTop w:val="0"/>
          <w:marBottom w:val="0"/>
          <w:divBdr>
            <w:top w:val="none" w:sz="0" w:space="0" w:color="auto"/>
            <w:left w:val="none" w:sz="0" w:space="0" w:color="auto"/>
            <w:bottom w:val="none" w:sz="0" w:space="0" w:color="auto"/>
            <w:right w:val="none" w:sz="0" w:space="0" w:color="auto"/>
          </w:divBdr>
        </w:div>
        <w:div w:id="2041859862">
          <w:marLeft w:val="0"/>
          <w:marRight w:val="0"/>
          <w:marTop w:val="0"/>
          <w:marBottom w:val="0"/>
          <w:divBdr>
            <w:top w:val="none" w:sz="0" w:space="0" w:color="auto"/>
            <w:left w:val="none" w:sz="0" w:space="0" w:color="auto"/>
            <w:bottom w:val="none" w:sz="0" w:space="0" w:color="auto"/>
            <w:right w:val="none" w:sz="0" w:space="0" w:color="auto"/>
          </w:divBdr>
        </w:div>
        <w:div w:id="2082634455">
          <w:marLeft w:val="0"/>
          <w:marRight w:val="0"/>
          <w:marTop w:val="0"/>
          <w:marBottom w:val="0"/>
          <w:divBdr>
            <w:top w:val="none" w:sz="0" w:space="0" w:color="auto"/>
            <w:left w:val="none" w:sz="0" w:space="0" w:color="auto"/>
            <w:bottom w:val="none" w:sz="0" w:space="0" w:color="auto"/>
            <w:right w:val="none" w:sz="0" w:space="0" w:color="auto"/>
          </w:divBdr>
        </w:div>
        <w:div w:id="2128163357">
          <w:marLeft w:val="0"/>
          <w:marRight w:val="0"/>
          <w:marTop w:val="0"/>
          <w:marBottom w:val="0"/>
          <w:divBdr>
            <w:top w:val="none" w:sz="0" w:space="0" w:color="auto"/>
            <w:left w:val="none" w:sz="0" w:space="0" w:color="auto"/>
            <w:bottom w:val="none" w:sz="0" w:space="0" w:color="auto"/>
            <w:right w:val="none" w:sz="0" w:space="0" w:color="auto"/>
          </w:divBdr>
        </w:div>
      </w:divsChild>
    </w:div>
    <w:div w:id="532233663">
      <w:bodyDiv w:val="1"/>
      <w:marLeft w:val="0"/>
      <w:marRight w:val="0"/>
      <w:marTop w:val="0"/>
      <w:marBottom w:val="0"/>
      <w:divBdr>
        <w:top w:val="none" w:sz="0" w:space="0" w:color="auto"/>
        <w:left w:val="none" w:sz="0" w:space="0" w:color="auto"/>
        <w:bottom w:val="none" w:sz="0" w:space="0" w:color="auto"/>
        <w:right w:val="none" w:sz="0" w:space="0" w:color="auto"/>
      </w:divBdr>
      <w:divsChild>
        <w:div w:id="441536679">
          <w:marLeft w:val="0"/>
          <w:marRight w:val="0"/>
          <w:marTop w:val="0"/>
          <w:marBottom w:val="0"/>
          <w:divBdr>
            <w:top w:val="none" w:sz="0" w:space="0" w:color="auto"/>
            <w:left w:val="none" w:sz="0" w:space="0" w:color="auto"/>
            <w:bottom w:val="none" w:sz="0" w:space="0" w:color="auto"/>
            <w:right w:val="none" w:sz="0" w:space="0" w:color="auto"/>
          </w:divBdr>
          <w:divsChild>
            <w:div w:id="74516104">
              <w:marLeft w:val="0"/>
              <w:marRight w:val="0"/>
              <w:marTop w:val="0"/>
              <w:marBottom w:val="0"/>
              <w:divBdr>
                <w:top w:val="none" w:sz="0" w:space="0" w:color="auto"/>
                <w:left w:val="none" w:sz="0" w:space="0" w:color="auto"/>
                <w:bottom w:val="none" w:sz="0" w:space="0" w:color="auto"/>
                <w:right w:val="none" w:sz="0" w:space="0" w:color="auto"/>
              </w:divBdr>
            </w:div>
            <w:div w:id="260183061">
              <w:marLeft w:val="0"/>
              <w:marRight w:val="0"/>
              <w:marTop w:val="0"/>
              <w:marBottom w:val="0"/>
              <w:divBdr>
                <w:top w:val="none" w:sz="0" w:space="0" w:color="auto"/>
                <w:left w:val="none" w:sz="0" w:space="0" w:color="auto"/>
                <w:bottom w:val="none" w:sz="0" w:space="0" w:color="auto"/>
                <w:right w:val="none" w:sz="0" w:space="0" w:color="auto"/>
              </w:divBdr>
            </w:div>
            <w:div w:id="362094192">
              <w:marLeft w:val="0"/>
              <w:marRight w:val="0"/>
              <w:marTop w:val="0"/>
              <w:marBottom w:val="0"/>
              <w:divBdr>
                <w:top w:val="none" w:sz="0" w:space="0" w:color="auto"/>
                <w:left w:val="none" w:sz="0" w:space="0" w:color="auto"/>
                <w:bottom w:val="none" w:sz="0" w:space="0" w:color="auto"/>
                <w:right w:val="none" w:sz="0" w:space="0" w:color="auto"/>
              </w:divBdr>
            </w:div>
            <w:div w:id="685327238">
              <w:marLeft w:val="0"/>
              <w:marRight w:val="0"/>
              <w:marTop w:val="0"/>
              <w:marBottom w:val="0"/>
              <w:divBdr>
                <w:top w:val="none" w:sz="0" w:space="0" w:color="auto"/>
                <w:left w:val="none" w:sz="0" w:space="0" w:color="auto"/>
                <w:bottom w:val="none" w:sz="0" w:space="0" w:color="auto"/>
                <w:right w:val="none" w:sz="0" w:space="0" w:color="auto"/>
              </w:divBdr>
            </w:div>
            <w:div w:id="707724709">
              <w:marLeft w:val="0"/>
              <w:marRight w:val="0"/>
              <w:marTop w:val="0"/>
              <w:marBottom w:val="0"/>
              <w:divBdr>
                <w:top w:val="none" w:sz="0" w:space="0" w:color="auto"/>
                <w:left w:val="none" w:sz="0" w:space="0" w:color="auto"/>
                <w:bottom w:val="none" w:sz="0" w:space="0" w:color="auto"/>
                <w:right w:val="none" w:sz="0" w:space="0" w:color="auto"/>
              </w:divBdr>
            </w:div>
            <w:div w:id="823669243">
              <w:marLeft w:val="0"/>
              <w:marRight w:val="0"/>
              <w:marTop w:val="0"/>
              <w:marBottom w:val="0"/>
              <w:divBdr>
                <w:top w:val="none" w:sz="0" w:space="0" w:color="auto"/>
                <w:left w:val="none" w:sz="0" w:space="0" w:color="auto"/>
                <w:bottom w:val="none" w:sz="0" w:space="0" w:color="auto"/>
                <w:right w:val="none" w:sz="0" w:space="0" w:color="auto"/>
              </w:divBdr>
            </w:div>
            <w:div w:id="929508847">
              <w:marLeft w:val="0"/>
              <w:marRight w:val="0"/>
              <w:marTop w:val="0"/>
              <w:marBottom w:val="0"/>
              <w:divBdr>
                <w:top w:val="none" w:sz="0" w:space="0" w:color="auto"/>
                <w:left w:val="none" w:sz="0" w:space="0" w:color="auto"/>
                <w:bottom w:val="none" w:sz="0" w:space="0" w:color="auto"/>
                <w:right w:val="none" w:sz="0" w:space="0" w:color="auto"/>
              </w:divBdr>
            </w:div>
            <w:div w:id="983697361">
              <w:marLeft w:val="0"/>
              <w:marRight w:val="0"/>
              <w:marTop w:val="0"/>
              <w:marBottom w:val="0"/>
              <w:divBdr>
                <w:top w:val="none" w:sz="0" w:space="0" w:color="auto"/>
                <w:left w:val="none" w:sz="0" w:space="0" w:color="auto"/>
                <w:bottom w:val="none" w:sz="0" w:space="0" w:color="auto"/>
                <w:right w:val="none" w:sz="0" w:space="0" w:color="auto"/>
              </w:divBdr>
            </w:div>
            <w:div w:id="987781715">
              <w:marLeft w:val="0"/>
              <w:marRight w:val="0"/>
              <w:marTop w:val="0"/>
              <w:marBottom w:val="0"/>
              <w:divBdr>
                <w:top w:val="none" w:sz="0" w:space="0" w:color="auto"/>
                <w:left w:val="none" w:sz="0" w:space="0" w:color="auto"/>
                <w:bottom w:val="none" w:sz="0" w:space="0" w:color="auto"/>
                <w:right w:val="none" w:sz="0" w:space="0" w:color="auto"/>
              </w:divBdr>
            </w:div>
            <w:div w:id="1288506112">
              <w:marLeft w:val="0"/>
              <w:marRight w:val="0"/>
              <w:marTop w:val="0"/>
              <w:marBottom w:val="0"/>
              <w:divBdr>
                <w:top w:val="none" w:sz="0" w:space="0" w:color="auto"/>
                <w:left w:val="none" w:sz="0" w:space="0" w:color="auto"/>
                <w:bottom w:val="none" w:sz="0" w:space="0" w:color="auto"/>
                <w:right w:val="none" w:sz="0" w:space="0" w:color="auto"/>
              </w:divBdr>
            </w:div>
            <w:div w:id="1643608634">
              <w:marLeft w:val="0"/>
              <w:marRight w:val="0"/>
              <w:marTop w:val="0"/>
              <w:marBottom w:val="0"/>
              <w:divBdr>
                <w:top w:val="none" w:sz="0" w:space="0" w:color="auto"/>
                <w:left w:val="none" w:sz="0" w:space="0" w:color="auto"/>
                <w:bottom w:val="none" w:sz="0" w:space="0" w:color="auto"/>
                <w:right w:val="none" w:sz="0" w:space="0" w:color="auto"/>
              </w:divBdr>
            </w:div>
            <w:div w:id="1730765598">
              <w:marLeft w:val="0"/>
              <w:marRight w:val="0"/>
              <w:marTop w:val="0"/>
              <w:marBottom w:val="0"/>
              <w:divBdr>
                <w:top w:val="none" w:sz="0" w:space="0" w:color="auto"/>
                <w:left w:val="none" w:sz="0" w:space="0" w:color="auto"/>
                <w:bottom w:val="none" w:sz="0" w:space="0" w:color="auto"/>
                <w:right w:val="none" w:sz="0" w:space="0" w:color="auto"/>
              </w:divBdr>
            </w:div>
            <w:div w:id="1863007387">
              <w:marLeft w:val="0"/>
              <w:marRight w:val="0"/>
              <w:marTop w:val="0"/>
              <w:marBottom w:val="0"/>
              <w:divBdr>
                <w:top w:val="none" w:sz="0" w:space="0" w:color="auto"/>
                <w:left w:val="none" w:sz="0" w:space="0" w:color="auto"/>
                <w:bottom w:val="none" w:sz="0" w:space="0" w:color="auto"/>
                <w:right w:val="none" w:sz="0" w:space="0" w:color="auto"/>
              </w:divBdr>
            </w:div>
            <w:div w:id="1949852926">
              <w:marLeft w:val="0"/>
              <w:marRight w:val="0"/>
              <w:marTop w:val="0"/>
              <w:marBottom w:val="0"/>
              <w:divBdr>
                <w:top w:val="none" w:sz="0" w:space="0" w:color="auto"/>
                <w:left w:val="none" w:sz="0" w:space="0" w:color="auto"/>
                <w:bottom w:val="none" w:sz="0" w:space="0" w:color="auto"/>
                <w:right w:val="none" w:sz="0" w:space="0" w:color="auto"/>
              </w:divBdr>
            </w:div>
          </w:divsChild>
        </w:div>
        <w:div w:id="631059704">
          <w:marLeft w:val="0"/>
          <w:marRight w:val="0"/>
          <w:marTop w:val="0"/>
          <w:marBottom w:val="0"/>
          <w:divBdr>
            <w:top w:val="none" w:sz="0" w:space="0" w:color="auto"/>
            <w:left w:val="none" w:sz="0" w:space="0" w:color="auto"/>
            <w:bottom w:val="none" w:sz="0" w:space="0" w:color="auto"/>
            <w:right w:val="none" w:sz="0" w:space="0" w:color="auto"/>
          </w:divBdr>
          <w:divsChild>
            <w:div w:id="609360401">
              <w:marLeft w:val="0"/>
              <w:marRight w:val="0"/>
              <w:marTop w:val="0"/>
              <w:marBottom w:val="0"/>
              <w:divBdr>
                <w:top w:val="none" w:sz="0" w:space="0" w:color="auto"/>
                <w:left w:val="none" w:sz="0" w:space="0" w:color="auto"/>
                <w:bottom w:val="none" w:sz="0" w:space="0" w:color="auto"/>
                <w:right w:val="none" w:sz="0" w:space="0" w:color="auto"/>
              </w:divBdr>
            </w:div>
            <w:div w:id="710963766">
              <w:marLeft w:val="0"/>
              <w:marRight w:val="0"/>
              <w:marTop w:val="0"/>
              <w:marBottom w:val="0"/>
              <w:divBdr>
                <w:top w:val="none" w:sz="0" w:space="0" w:color="auto"/>
                <w:left w:val="none" w:sz="0" w:space="0" w:color="auto"/>
                <w:bottom w:val="none" w:sz="0" w:space="0" w:color="auto"/>
                <w:right w:val="none" w:sz="0" w:space="0" w:color="auto"/>
              </w:divBdr>
            </w:div>
            <w:div w:id="736903666">
              <w:marLeft w:val="0"/>
              <w:marRight w:val="0"/>
              <w:marTop w:val="0"/>
              <w:marBottom w:val="0"/>
              <w:divBdr>
                <w:top w:val="none" w:sz="0" w:space="0" w:color="auto"/>
                <w:left w:val="none" w:sz="0" w:space="0" w:color="auto"/>
                <w:bottom w:val="none" w:sz="0" w:space="0" w:color="auto"/>
                <w:right w:val="none" w:sz="0" w:space="0" w:color="auto"/>
              </w:divBdr>
            </w:div>
            <w:div w:id="1220283127">
              <w:marLeft w:val="0"/>
              <w:marRight w:val="0"/>
              <w:marTop w:val="0"/>
              <w:marBottom w:val="0"/>
              <w:divBdr>
                <w:top w:val="none" w:sz="0" w:space="0" w:color="auto"/>
                <w:left w:val="none" w:sz="0" w:space="0" w:color="auto"/>
                <w:bottom w:val="none" w:sz="0" w:space="0" w:color="auto"/>
                <w:right w:val="none" w:sz="0" w:space="0" w:color="auto"/>
              </w:divBdr>
            </w:div>
            <w:div w:id="1342850975">
              <w:marLeft w:val="0"/>
              <w:marRight w:val="0"/>
              <w:marTop w:val="0"/>
              <w:marBottom w:val="0"/>
              <w:divBdr>
                <w:top w:val="none" w:sz="0" w:space="0" w:color="auto"/>
                <w:left w:val="none" w:sz="0" w:space="0" w:color="auto"/>
                <w:bottom w:val="none" w:sz="0" w:space="0" w:color="auto"/>
                <w:right w:val="none" w:sz="0" w:space="0" w:color="auto"/>
              </w:divBdr>
            </w:div>
            <w:div w:id="1613198308">
              <w:marLeft w:val="0"/>
              <w:marRight w:val="0"/>
              <w:marTop w:val="0"/>
              <w:marBottom w:val="0"/>
              <w:divBdr>
                <w:top w:val="none" w:sz="0" w:space="0" w:color="auto"/>
                <w:left w:val="none" w:sz="0" w:space="0" w:color="auto"/>
                <w:bottom w:val="none" w:sz="0" w:space="0" w:color="auto"/>
                <w:right w:val="none" w:sz="0" w:space="0" w:color="auto"/>
              </w:divBdr>
            </w:div>
            <w:div w:id="1909919900">
              <w:marLeft w:val="0"/>
              <w:marRight w:val="0"/>
              <w:marTop w:val="0"/>
              <w:marBottom w:val="0"/>
              <w:divBdr>
                <w:top w:val="none" w:sz="0" w:space="0" w:color="auto"/>
                <w:left w:val="none" w:sz="0" w:space="0" w:color="auto"/>
                <w:bottom w:val="none" w:sz="0" w:space="0" w:color="auto"/>
                <w:right w:val="none" w:sz="0" w:space="0" w:color="auto"/>
              </w:divBdr>
            </w:div>
          </w:divsChild>
        </w:div>
        <w:div w:id="1628242802">
          <w:marLeft w:val="0"/>
          <w:marRight w:val="0"/>
          <w:marTop w:val="0"/>
          <w:marBottom w:val="0"/>
          <w:divBdr>
            <w:top w:val="none" w:sz="0" w:space="0" w:color="auto"/>
            <w:left w:val="none" w:sz="0" w:space="0" w:color="auto"/>
            <w:bottom w:val="none" w:sz="0" w:space="0" w:color="auto"/>
            <w:right w:val="none" w:sz="0" w:space="0" w:color="auto"/>
          </w:divBdr>
          <w:divsChild>
            <w:div w:id="75132948">
              <w:marLeft w:val="0"/>
              <w:marRight w:val="0"/>
              <w:marTop w:val="0"/>
              <w:marBottom w:val="0"/>
              <w:divBdr>
                <w:top w:val="none" w:sz="0" w:space="0" w:color="auto"/>
                <w:left w:val="none" w:sz="0" w:space="0" w:color="auto"/>
                <w:bottom w:val="none" w:sz="0" w:space="0" w:color="auto"/>
                <w:right w:val="none" w:sz="0" w:space="0" w:color="auto"/>
              </w:divBdr>
            </w:div>
            <w:div w:id="109013199">
              <w:marLeft w:val="0"/>
              <w:marRight w:val="0"/>
              <w:marTop w:val="0"/>
              <w:marBottom w:val="0"/>
              <w:divBdr>
                <w:top w:val="none" w:sz="0" w:space="0" w:color="auto"/>
                <w:left w:val="none" w:sz="0" w:space="0" w:color="auto"/>
                <w:bottom w:val="none" w:sz="0" w:space="0" w:color="auto"/>
                <w:right w:val="none" w:sz="0" w:space="0" w:color="auto"/>
              </w:divBdr>
            </w:div>
            <w:div w:id="174925392">
              <w:marLeft w:val="0"/>
              <w:marRight w:val="0"/>
              <w:marTop w:val="0"/>
              <w:marBottom w:val="0"/>
              <w:divBdr>
                <w:top w:val="none" w:sz="0" w:space="0" w:color="auto"/>
                <w:left w:val="none" w:sz="0" w:space="0" w:color="auto"/>
                <w:bottom w:val="none" w:sz="0" w:space="0" w:color="auto"/>
                <w:right w:val="none" w:sz="0" w:space="0" w:color="auto"/>
              </w:divBdr>
            </w:div>
            <w:div w:id="216013525">
              <w:marLeft w:val="0"/>
              <w:marRight w:val="0"/>
              <w:marTop w:val="0"/>
              <w:marBottom w:val="0"/>
              <w:divBdr>
                <w:top w:val="none" w:sz="0" w:space="0" w:color="auto"/>
                <w:left w:val="none" w:sz="0" w:space="0" w:color="auto"/>
                <w:bottom w:val="none" w:sz="0" w:space="0" w:color="auto"/>
                <w:right w:val="none" w:sz="0" w:space="0" w:color="auto"/>
              </w:divBdr>
            </w:div>
            <w:div w:id="246234636">
              <w:marLeft w:val="0"/>
              <w:marRight w:val="0"/>
              <w:marTop w:val="0"/>
              <w:marBottom w:val="0"/>
              <w:divBdr>
                <w:top w:val="none" w:sz="0" w:space="0" w:color="auto"/>
                <w:left w:val="none" w:sz="0" w:space="0" w:color="auto"/>
                <w:bottom w:val="none" w:sz="0" w:space="0" w:color="auto"/>
                <w:right w:val="none" w:sz="0" w:space="0" w:color="auto"/>
              </w:divBdr>
            </w:div>
            <w:div w:id="281960405">
              <w:marLeft w:val="0"/>
              <w:marRight w:val="0"/>
              <w:marTop w:val="0"/>
              <w:marBottom w:val="0"/>
              <w:divBdr>
                <w:top w:val="none" w:sz="0" w:space="0" w:color="auto"/>
                <w:left w:val="none" w:sz="0" w:space="0" w:color="auto"/>
                <w:bottom w:val="none" w:sz="0" w:space="0" w:color="auto"/>
                <w:right w:val="none" w:sz="0" w:space="0" w:color="auto"/>
              </w:divBdr>
            </w:div>
            <w:div w:id="361978495">
              <w:marLeft w:val="0"/>
              <w:marRight w:val="0"/>
              <w:marTop w:val="0"/>
              <w:marBottom w:val="0"/>
              <w:divBdr>
                <w:top w:val="none" w:sz="0" w:space="0" w:color="auto"/>
                <w:left w:val="none" w:sz="0" w:space="0" w:color="auto"/>
                <w:bottom w:val="none" w:sz="0" w:space="0" w:color="auto"/>
                <w:right w:val="none" w:sz="0" w:space="0" w:color="auto"/>
              </w:divBdr>
            </w:div>
            <w:div w:id="460807870">
              <w:marLeft w:val="0"/>
              <w:marRight w:val="0"/>
              <w:marTop w:val="0"/>
              <w:marBottom w:val="0"/>
              <w:divBdr>
                <w:top w:val="none" w:sz="0" w:space="0" w:color="auto"/>
                <w:left w:val="none" w:sz="0" w:space="0" w:color="auto"/>
                <w:bottom w:val="none" w:sz="0" w:space="0" w:color="auto"/>
                <w:right w:val="none" w:sz="0" w:space="0" w:color="auto"/>
              </w:divBdr>
            </w:div>
            <w:div w:id="467866543">
              <w:marLeft w:val="0"/>
              <w:marRight w:val="0"/>
              <w:marTop w:val="0"/>
              <w:marBottom w:val="0"/>
              <w:divBdr>
                <w:top w:val="none" w:sz="0" w:space="0" w:color="auto"/>
                <w:left w:val="none" w:sz="0" w:space="0" w:color="auto"/>
                <w:bottom w:val="none" w:sz="0" w:space="0" w:color="auto"/>
                <w:right w:val="none" w:sz="0" w:space="0" w:color="auto"/>
              </w:divBdr>
            </w:div>
            <w:div w:id="487131879">
              <w:marLeft w:val="0"/>
              <w:marRight w:val="0"/>
              <w:marTop w:val="0"/>
              <w:marBottom w:val="0"/>
              <w:divBdr>
                <w:top w:val="none" w:sz="0" w:space="0" w:color="auto"/>
                <w:left w:val="none" w:sz="0" w:space="0" w:color="auto"/>
                <w:bottom w:val="none" w:sz="0" w:space="0" w:color="auto"/>
                <w:right w:val="none" w:sz="0" w:space="0" w:color="auto"/>
              </w:divBdr>
            </w:div>
            <w:div w:id="866060414">
              <w:marLeft w:val="0"/>
              <w:marRight w:val="0"/>
              <w:marTop w:val="0"/>
              <w:marBottom w:val="0"/>
              <w:divBdr>
                <w:top w:val="none" w:sz="0" w:space="0" w:color="auto"/>
                <w:left w:val="none" w:sz="0" w:space="0" w:color="auto"/>
                <w:bottom w:val="none" w:sz="0" w:space="0" w:color="auto"/>
                <w:right w:val="none" w:sz="0" w:space="0" w:color="auto"/>
              </w:divBdr>
            </w:div>
            <w:div w:id="915212930">
              <w:marLeft w:val="0"/>
              <w:marRight w:val="0"/>
              <w:marTop w:val="0"/>
              <w:marBottom w:val="0"/>
              <w:divBdr>
                <w:top w:val="none" w:sz="0" w:space="0" w:color="auto"/>
                <w:left w:val="none" w:sz="0" w:space="0" w:color="auto"/>
                <w:bottom w:val="none" w:sz="0" w:space="0" w:color="auto"/>
                <w:right w:val="none" w:sz="0" w:space="0" w:color="auto"/>
              </w:divBdr>
            </w:div>
            <w:div w:id="926692512">
              <w:marLeft w:val="0"/>
              <w:marRight w:val="0"/>
              <w:marTop w:val="0"/>
              <w:marBottom w:val="0"/>
              <w:divBdr>
                <w:top w:val="none" w:sz="0" w:space="0" w:color="auto"/>
                <w:left w:val="none" w:sz="0" w:space="0" w:color="auto"/>
                <w:bottom w:val="none" w:sz="0" w:space="0" w:color="auto"/>
                <w:right w:val="none" w:sz="0" w:space="0" w:color="auto"/>
              </w:divBdr>
            </w:div>
            <w:div w:id="936206820">
              <w:marLeft w:val="0"/>
              <w:marRight w:val="0"/>
              <w:marTop w:val="0"/>
              <w:marBottom w:val="0"/>
              <w:divBdr>
                <w:top w:val="none" w:sz="0" w:space="0" w:color="auto"/>
                <w:left w:val="none" w:sz="0" w:space="0" w:color="auto"/>
                <w:bottom w:val="none" w:sz="0" w:space="0" w:color="auto"/>
                <w:right w:val="none" w:sz="0" w:space="0" w:color="auto"/>
              </w:divBdr>
            </w:div>
            <w:div w:id="969361998">
              <w:marLeft w:val="0"/>
              <w:marRight w:val="0"/>
              <w:marTop w:val="0"/>
              <w:marBottom w:val="0"/>
              <w:divBdr>
                <w:top w:val="none" w:sz="0" w:space="0" w:color="auto"/>
                <w:left w:val="none" w:sz="0" w:space="0" w:color="auto"/>
                <w:bottom w:val="none" w:sz="0" w:space="0" w:color="auto"/>
                <w:right w:val="none" w:sz="0" w:space="0" w:color="auto"/>
              </w:divBdr>
            </w:div>
            <w:div w:id="1364404563">
              <w:marLeft w:val="0"/>
              <w:marRight w:val="0"/>
              <w:marTop w:val="0"/>
              <w:marBottom w:val="0"/>
              <w:divBdr>
                <w:top w:val="none" w:sz="0" w:space="0" w:color="auto"/>
                <w:left w:val="none" w:sz="0" w:space="0" w:color="auto"/>
                <w:bottom w:val="none" w:sz="0" w:space="0" w:color="auto"/>
                <w:right w:val="none" w:sz="0" w:space="0" w:color="auto"/>
              </w:divBdr>
            </w:div>
            <w:div w:id="1389067043">
              <w:marLeft w:val="0"/>
              <w:marRight w:val="0"/>
              <w:marTop w:val="0"/>
              <w:marBottom w:val="0"/>
              <w:divBdr>
                <w:top w:val="none" w:sz="0" w:space="0" w:color="auto"/>
                <w:left w:val="none" w:sz="0" w:space="0" w:color="auto"/>
                <w:bottom w:val="none" w:sz="0" w:space="0" w:color="auto"/>
                <w:right w:val="none" w:sz="0" w:space="0" w:color="auto"/>
              </w:divBdr>
            </w:div>
            <w:div w:id="1602372509">
              <w:marLeft w:val="0"/>
              <w:marRight w:val="0"/>
              <w:marTop w:val="0"/>
              <w:marBottom w:val="0"/>
              <w:divBdr>
                <w:top w:val="none" w:sz="0" w:space="0" w:color="auto"/>
                <w:left w:val="none" w:sz="0" w:space="0" w:color="auto"/>
                <w:bottom w:val="none" w:sz="0" w:space="0" w:color="auto"/>
                <w:right w:val="none" w:sz="0" w:space="0" w:color="auto"/>
              </w:divBdr>
            </w:div>
            <w:div w:id="1705014562">
              <w:marLeft w:val="0"/>
              <w:marRight w:val="0"/>
              <w:marTop w:val="0"/>
              <w:marBottom w:val="0"/>
              <w:divBdr>
                <w:top w:val="none" w:sz="0" w:space="0" w:color="auto"/>
                <w:left w:val="none" w:sz="0" w:space="0" w:color="auto"/>
                <w:bottom w:val="none" w:sz="0" w:space="0" w:color="auto"/>
                <w:right w:val="none" w:sz="0" w:space="0" w:color="auto"/>
              </w:divBdr>
            </w:div>
            <w:div w:id="1772779255">
              <w:marLeft w:val="0"/>
              <w:marRight w:val="0"/>
              <w:marTop w:val="0"/>
              <w:marBottom w:val="0"/>
              <w:divBdr>
                <w:top w:val="none" w:sz="0" w:space="0" w:color="auto"/>
                <w:left w:val="none" w:sz="0" w:space="0" w:color="auto"/>
                <w:bottom w:val="none" w:sz="0" w:space="0" w:color="auto"/>
                <w:right w:val="none" w:sz="0" w:space="0" w:color="auto"/>
              </w:divBdr>
            </w:div>
            <w:div w:id="1921675257">
              <w:marLeft w:val="0"/>
              <w:marRight w:val="0"/>
              <w:marTop w:val="0"/>
              <w:marBottom w:val="0"/>
              <w:divBdr>
                <w:top w:val="none" w:sz="0" w:space="0" w:color="auto"/>
                <w:left w:val="none" w:sz="0" w:space="0" w:color="auto"/>
                <w:bottom w:val="none" w:sz="0" w:space="0" w:color="auto"/>
                <w:right w:val="none" w:sz="0" w:space="0" w:color="auto"/>
              </w:divBdr>
            </w:div>
            <w:div w:id="2067600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3051678">
      <w:bodyDiv w:val="1"/>
      <w:marLeft w:val="0"/>
      <w:marRight w:val="0"/>
      <w:marTop w:val="0"/>
      <w:marBottom w:val="0"/>
      <w:divBdr>
        <w:top w:val="none" w:sz="0" w:space="0" w:color="auto"/>
        <w:left w:val="none" w:sz="0" w:space="0" w:color="auto"/>
        <w:bottom w:val="none" w:sz="0" w:space="0" w:color="auto"/>
        <w:right w:val="none" w:sz="0" w:space="0" w:color="auto"/>
      </w:divBdr>
      <w:divsChild>
        <w:div w:id="1873615224">
          <w:marLeft w:val="0"/>
          <w:marRight w:val="0"/>
          <w:marTop w:val="0"/>
          <w:marBottom w:val="0"/>
          <w:divBdr>
            <w:top w:val="none" w:sz="0" w:space="0" w:color="auto"/>
            <w:left w:val="none" w:sz="0" w:space="0" w:color="auto"/>
            <w:bottom w:val="none" w:sz="0" w:space="0" w:color="auto"/>
            <w:right w:val="none" w:sz="0" w:space="0" w:color="auto"/>
          </w:divBdr>
          <w:divsChild>
            <w:div w:id="325208669">
              <w:marLeft w:val="0"/>
              <w:marRight w:val="0"/>
              <w:marTop w:val="0"/>
              <w:marBottom w:val="0"/>
              <w:divBdr>
                <w:top w:val="none" w:sz="0" w:space="0" w:color="auto"/>
                <w:left w:val="none" w:sz="0" w:space="0" w:color="auto"/>
                <w:bottom w:val="none" w:sz="0" w:space="0" w:color="auto"/>
                <w:right w:val="none" w:sz="0" w:space="0" w:color="auto"/>
              </w:divBdr>
            </w:div>
            <w:div w:id="1323042122">
              <w:marLeft w:val="0"/>
              <w:marRight w:val="0"/>
              <w:marTop w:val="0"/>
              <w:marBottom w:val="0"/>
              <w:divBdr>
                <w:top w:val="none" w:sz="0" w:space="0" w:color="auto"/>
                <w:left w:val="none" w:sz="0" w:space="0" w:color="auto"/>
                <w:bottom w:val="none" w:sz="0" w:space="0" w:color="auto"/>
                <w:right w:val="none" w:sz="0" w:space="0" w:color="auto"/>
              </w:divBdr>
            </w:div>
            <w:div w:id="1920211846">
              <w:marLeft w:val="0"/>
              <w:marRight w:val="0"/>
              <w:marTop w:val="0"/>
              <w:marBottom w:val="0"/>
              <w:divBdr>
                <w:top w:val="none" w:sz="0" w:space="0" w:color="auto"/>
                <w:left w:val="none" w:sz="0" w:space="0" w:color="auto"/>
                <w:bottom w:val="none" w:sz="0" w:space="0" w:color="auto"/>
                <w:right w:val="none" w:sz="0" w:space="0" w:color="auto"/>
              </w:divBdr>
            </w:div>
          </w:divsChild>
        </w:div>
        <w:div w:id="1878085104">
          <w:marLeft w:val="0"/>
          <w:marRight w:val="0"/>
          <w:marTop w:val="0"/>
          <w:marBottom w:val="0"/>
          <w:divBdr>
            <w:top w:val="none" w:sz="0" w:space="0" w:color="auto"/>
            <w:left w:val="none" w:sz="0" w:space="0" w:color="auto"/>
            <w:bottom w:val="none" w:sz="0" w:space="0" w:color="auto"/>
            <w:right w:val="none" w:sz="0" w:space="0" w:color="auto"/>
          </w:divBdr>
          <w:divsChild>
            <w:div w:id="780032486">
              <w:marLeft w:val="0"/>
              <w:marRight w:val="0"/>
              <w:marTop w:val="0"/>
              <w:marBottom w:val="0"/>
              <w:divBdr>
                <w:top w:val="none" w:sz="0" w:space="0" w:color="auto"/>
                <w:left w:val="none" w:sz="0" w:space="0" w:color="auto"/>
                <w:bottom w:val="none" w:sz="0" w:space="0" w:color="auto"/>
                <w:right w:val="none" w:sz="0" w:space="0" w:color="auto"/>
              </w:divBdr>
            </w:div>
            <w:div w:id="880942223">
              <w:marLeft w:val="0"/>
              <w:marRight w:val="0"/>
              <w:marTop w:val="0"/>
              <w:marBottom w:val="0"/>
              <w:divBdr>
                <w:top w:val="none" w:sz="0" w:space="0" w:color="auto"/>
                <w:left w:val="none" w:sz="0" w:space="0" w:color="auto"/>
                <w:bottom w:val="none" w:sz="0" w:space="0" w:color="auto"/>
                <w:right w:val="none" w:sz="0" w:space="0" w:color="auto"/>
              </w:divBdr>
            </w:div>
            <w:div w:id="1316569345">
              <w:marLeft w:val="0"/>
              <w:marRight w:val="0"/>
              <w:marTop w:val="0"/>
              <w:marBottom w:val="0"/>
              <w:divBdr>
                <w:top w:val="none" w:sz="0" w:space="0" w:color="auto"/>
                <w:left w:val="none" w:sz="0" w:space="0" w:color="auto"/>
                <w:bottom w:val="none" w:sz="0" w:space="0" w:color="auto"/>
                <w:right w:val="none" w:sz="0" w:space="0" w:color="auto"/>
              </w:divBdr>
            </w:div>
            <w:div w:id="1599945964">
              <w:marLeft w:val="0"/>
              <w:marRight w:val="0"/>
              <w:marTop w:val="0"/>
              <w:marBottom w:val="0"/>
              <w:divBdr>
                <w:top w:val="none" w:sz="0" w:space="0" w:color="auto"/>
                <w:left w:val="none" w:sz="0" w:space="0" w:color="auto"/>
                <w:bottom w:val="none" w:sz="0" w:space="0" w:color="auto"/>
                <w:right w:val="none" w:sz="0" w:space="0" w:color="auto"/>
              </w:divBdr>
            </w:div>
            <w:div w:id="1817145605">
              <w:marLeft w:val="0"/>
              <w:marRight w:val="0"/>
              <w:marTop w:val="0"/>
              <w:marBottom w:val="0"/>
              <w:divBdr>
                <w:top w:val="none" w:sz="0" w:space="0" w:color="auto"/>
                <w:left w:val="none" w:sz="0" w:space="0" w:color="auto"/>
                <w:bottom w:val="none" w:sz="0" w:space="0" w:color="auto"/>
                <w:right w:val="none" w:sz="0" w:space="0" w:color="auto"/>
              </w:divBdr>
            </w:div>
            <w:div w:id="1892881331">
              <w:marLeft w:val="0"/>
              <w:marRight w:val="0"/>
              <w:marTop w:val="0"/>
              <w:marBottom w:val="0"/>
              <w:divBdr>
                <w:top w:val="none" w:sz="0" w:space="0" w:color="auto"/>
                <w:left w:val="none" w:sz="0" w:space="0" w:color="auto"/>
                <w:bottom w:val="none" w:sz="0" w:space="0" w:color="auto"/>
                <w:right w:val="none" w:sz="0" w:space="0" w:color="auto"/>
              </w:divBdr>
            </w:div>
            <w:div w:id="2005359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903857">
      <w:bodyDiv w:val="1"/>
      <w:marLeft w:val="0"/>
      <w:marRight w:val="0"/>
      <w:marTop w:val="0"/>
      <w:marBottom w:val="0"/>
      <w:divBdr>
        <w:top w:val="none" w:sz="0" w:space="0" w:color="auto"/>
        <w:left w:val="none" w:sz="0" w:space="0" w:color="auto"/>
        <w:bottom w:val="none" w:sz="0" w:space="0" w:color="auto"/>
        <w:right w:val="none" w:sz="0" w:space="0" w:color="auto"/>
      </w:divBdr>
      <w:divsChild>
        <w:div w:id="133105282">
          <w:marLeft w:val="0"/>
          <w:marRight w:val="0"/>
          <w:marTop w:val="0"/>
          <w:marBottom w:val="0"/>
          <w:divBdr>
            <w:top w:val="none" w:sz="0" w:space="0" w:color="auto"/>
            <w:left w:val="none" w:sz="0" w:space="0" w:color="auto"/>
            <w:bottom w:val="none" w:sz="0" w:space="0" w:color="auto"/>
            <w:right w:val="none" w:sz="0" w:space="0" w:color="auto"/>
          </w:divBdr>
        </w:div>
        <w:div w:id="346445847">
          <w:marLeft w:val="0"/>
          <w:marRight w:val="0"/>
          <w:marTop w:val="0"/>
          <w:marBottom w:val="0"/>
          <w:divBdr>
            <w:top w:val="none" w:sz="0" w:space="0" w:color="auto"/>
            <w:left w:val="none" w:sz="0" w:space="0" w:color="auto"/>
            <w:bottom w:val="none" w:sz="0" w:space="0" w:color="auto"/>
            <w:right w:val="none" w:sz="0" w:space="0" w:color="auto"/>
          </w:divBdr>
        </w:div>
        <w:div w:id="350490869">
          <w:marLeft w:val="0"/>
          <w:marRight w:val="0"/>
          <w:marTop w:val="0"/>
          <w:marBottom w:val="0"/>
          <w:divBdr>
            <w:top w:val="none" w:sz="0" w:space="0" w:color="auto"/>
            <w:left w:val="none" w:sz="0" w:space="0" w:color="auto"/>
            <w:bottom w:val="none" w:sz="0" w:space="0" w:color="auto"/>
            <w:right w:val="none" w:sz="0" w:space="0" w:color="auto"/>
          </w:divBdr>
        </w:div>
        <w:div w:id="451363918">
          <w:marLeft w:val="0"/>
          <w:marRight w:val="0"/>
          <w:marTop w:val="0"/>
          <w:marBottom w:val="0"/>
          <w:divBdr>
            <w:top w:val="none" w:sz="0" w:space="0" w:color="auto"/>
            <w:left w:val="none" w:sz="0" w:space="0" w:color="auto"/>
            <w:bottom w:val="none" w:sz="0" w:space="0" w:color="auto"/>
            <w:right w:val="none" w:sz="0" w:space="0" w:color="auto"/>
          </w:divBdr>
        </w:div>
        <w:div w:id="459766495">
          <w:marLeft w:val="0"/>
          <w:marRight w:val="0"/>
          <w:marTop w:val="0"/>
          <w:marBottom w:val="0"/>
          <w:divBdr>
            <w:top w:val="none" w:sz="0" w:space="0" w:color="auto"/>
            <w:left w:val="none" w:sz="0" w:space="0" w:color="auto"/>
            <w:bottom w:val="none" w:sz="0" w:space="0" w:color="auto"/>
            <w:right w:val="none" w:sz="0" w:space="0" w:color="auto"/>
          </w:divBdr>
        </w:div>
        <w:div w:id="629552417">
          <w:marLeft w:val="0"/>
          <w:marRight w:val="0"/>
          <w:marTop w:val="0"/>
          <w:marBottom w:val="0"/>
          <w:divBdr>
            <w:top w:val="none" w:sz="0" w:space="0" w:color="auto"/>
            <w:left w:val="none" w:sz="0" w:space="0" w:color="auto"/>
            <w:bottom w:val="none" w:sz="0" w:space="0" w:color="auto"/>
            <w:right w:val="none" w:sz="0" w:space="0" w:color="auto"/>
          </w:divBdr>
        </w:div>
        <w:div w:id="821316071">
          <w:marLeft w:val="0"/>
          <w:marRight w:val="0"/>
          <w:marTop w:val="0"/>
          <w:marBottom w:val="0"/>
          <w:divBdr>
            <w:top w:val="none" w:sz="0" w:space="0" w:color="auto"/>
            <w:left w:val="none" w:sz="0" w:space="0" w:color="auto"/>
            <w:bottom w:val="none" w:sz="0" w:space="0" w:color="auto"/>
            <w:right w:val="none" w:sz="0" w:space="0" w:color="auto"/>
          </w:divBdr>
        </w:div>
        <w:div w:id="908928563">
          <w:marLeft w:val="0"/>
          <w:marRight w:val="0"/>
          <w:marTop w:val="0"/>
          <w:marBottom w:val="0"/>
          <w:divBdr>
            <w:top w:val="none" w:sz="0" w:space="0" w:color="auto"/>
            <w:left w:val="none" w:sz="0" w:space="0" w:color="auto"/>
            <w:bottom w:val="none" w:sz="0" w:space="0" w:color="auto"/>
            <w:right w:val="none" w:sz="0" w:space="0" w:color="auto"/>
          </w:divBdr>
        </w:div>
        <w:div w:id="1336421948">
          <w:marLeft w:val="0"/>
          <w:marRight w:val="0"/>
          <w:marTop w:val="0"/>
          <w:marBottom w:val="0"/>
          <w:divBdr>
            <w:top w:val="none" w:sz="0" w:space="0" w:color="auto"/>
            <w:left w:val="none" w:sz="0" w:space="0" w:color="auto"/>
            <w:bottom w:val="none" w:sz="0" w:space="0" w:color="auto"/>
            <w:right w:val="none" w:sz="0" w:space="0" w:color="auto"/>
          </w:divBdr>
        </w:div>
        <w:div w:id="1373576994">
          <w:marLeft w:val="0"/>
          <w:marRight w:val="0"/>
          <w:marTop w:val="0"/>
          <w:marBottom w:val="0"/>
          <w:divBdr>
            <w:top w:val="none" w:sz="0" w:space="0" w:color="auto"/>
            <w:left w:val="none" w:sz="0" w:space="0" w:color="auto"/>
            <w:bottom w:val="none" w:sz="0" w:space="0" w:color="auto"/>
            <w:right w:val="none" w:sz="0" w:space="0" w:color="auto"/>
          </w:divBdr>
        </w:div>
        <w:div w:id="1448164350">
          <w:marLeft w:val="0"/>
          <w:marRight w:val="0"/>
          <w:marTop w:val="0"/>
          <w:marBottom w:val="0"/>
          <w:divBdr>
            <w:top w:val="none" w:sz="0" w:space="0" w:color="auto"/>
            <w:left w:val="none" w:sz="0" w:space="0" w:color="auto"/>
            <w:bottom w:val="none" w:sz="0" w:space="0" w:color="auto"/>
            <w:right w:val="none" w:sz="0" w:space="0" w:color="auto"/>
          </w:divBdr>
        </w:div>
        <w:div w:id="1614628348">
          <w:marLeft w:val="0"/>
          <w:marRight w:val="0"/>
          <w:marTop w:val="0"/>
          <w:marBottom w:val="0"/>
          <w:divBdr>
            <w:top w:val="none" w:sz="0" w:space="0" w:color="auto"/>
            <w:left w:val="none" w:sz="0" w:space="0" w:color="auto"/>
            <w:bottom w:val="none" w:sz="0" w:space="0" w:color="auto"/>
            <w:right w:val="none" w:sz="0" w:space="0" w:color="auto"/>
          </w:divBdr>
        </w:div>
        <w:div w:id="1659572059">
          <w:marLeft w:val="0"/>
          <w:marRight w:val="0"/>
          <w:marTop w:val="0"/>
          <w:marBottom w:val="0"/>
          <w:divBdr>
            <w:top w:val="none" w:sz="0" w:space="0" w:color="auto"/>
            <w:left w:val="none" w:sz="0" w:space="0" w:color="auto"/>
            <w:bottom w:val="none" w:sz="0" w:space="0" w:color="auto"/>
            <w:right w:val="none" w:sz="0" w:space="0" w:color="auto"/>
          </w:divBdr>
        </w:div>
        <w:div w:id="1668165289">
          <w:marLeft w:val="0"/>
          <w:marRight w:val="0"/>
          <w:marTop w:val="0"/>
          <w:marBottom w:val="0"/>
          <w:divBdr>
            <w:top w:val="none" w:sz="0" w:space="0" w:color="auto"/>
            <w:left w:val="none" w:sz="0" w:space="0" w:color="auto"/>
            <w:bottom w:val="none" w:sz="0" w:space="0" w:color="auto"/>
            <w:right w:val="none" w:sz="0" w:space="0" w:color="auto"/>
          </w:divBdr>
        </w:div>
        <w:div w:id="1840846372">
          <w:marLeft w:val="0"/>
          <w:marRight w:val="0"/>
          <w:marTop w:val="0"/>
          <w:marBottom w:val="0"/>
          <w:divBdr>
            <w:top w:val="none" w:sz="0" w:space="0" w:color="auto"/>
            <w:left w:val="none" w:sz="0" w:space="0" w:color="auto"/>
            <w:bottom w:val="none" w:sz="0" w:space="0" w:color="auto"/>
            <w:right w:val="none" w:sz="0" w:space="0" w:color="auto"/>
          </w:divBdr>
        </w:div>
        <w:div w:id="1969896558">
          <w:marLeft w:val="0"/>
          <w:marRight w:val="0"/>
          <w:marTop w:val="0"/>
          <w:marBottom w:val="0"/>
          <w:divBdr>
            <w:top w:val="none" w:sz="0" w:space="0" w:color="auto"/>
            <w:left w:val="none" w:sz="0" w:space="0" w:color="auto"/>
            <w:bottom w:val="none" w:sz="0" w:space="0" w:color="auto"/>
            <w:right w:val="none" w:sz="0" w:space="0" w:color="auto"/>
          </w:divBdr>
        </w:div>
        <w:div w:id="2060081988">
          <w:marLeft w:val="0"/>
          <w:marRight w:val="0"/>
          <w:marTop w:val="0"/>
          <w:marBottom w:val="0"/>
          <w:divBdr>
            <w:top w:val="none" w:sz="0" w:space="0" w:color="auto"/>
            <w:left w:val="none" w:sz="0" w:space="0" w:color="auto"/>
            <w:bottom w:val="none" w:sz="0" w:space="0" w:color="auto"/>
            <w:right w:val="none" w:sz="0" w:space="0" w:color="auto"/>
          </w:divBdr>
        </w:div>
        <w:div w:id="2127697436">
          <w:marLeft w:val="0"/>
          <w:marRight w:val="0"/>
          <w:marTop w:val="0"/>
          <w:marBottom w:val="0"/>
          <w:divBdr>
            <w:top w:val="none" w:sz="0" w:space="0" w:color="auto"/>
            <w:left w:val="none" w:sz="0" w:space="0" w:color="auto"/>
            <w:bottom w:val="none" w:sz="0" w:space="0" w:color="auto"/>
            <w:right w:val="none" w:sz="0" w:space="0" w:color="auto"/>
          </w:divBdr>
        </w:div>
      </w:divsChild>
    </w:div>
    <w:div w:id="683291226">
      <w:bodyDiv w:val="1"/>
      <w:marLeft w:val="0"/>
      <w:marRight w:val="0"/>
      <w:marTop w:val="0"/>
      <w:marBottom w:val="0"/>
      <w:divBdr>
        <w:top w:val="none" w:sz="0" w:space="0" w:color="auto"/>
        <w:left w:val="none" w:sz="0" w:space="0" w:color="auto"/>
        <w:bottom w:val="none" w:sz="0" w:space="0" w:color="auto"/>
        <w:right w:val="none" w:sz="0" w:space="0" w:color="auto"/>
      </w:divBdr>
      <w:divsChild>
        <w:div w:id="1076510369">
          <w:marLeft w:val="0"/>
          <w:marRight w:val="0"/>
          <w:marTop w:val="0"/>
          <w:marBottom w:val="0"/>
          <w:divBdr>
            <w:top w:val="none" w:sz="0" w:space="0" w:color="auto"/>
            <w:left w:val="none" w:sz="0" w:space="0" w:color="auto"/>
            <w:bottom w:val="none" w:sz="0" w:space="0" w:color="auto"/>
            <w:right w:val="none" w:sz="0" w:space="0" w:color="auto"/>
          </w:divBdr>
          <w:divsChild>
            <w:div w:id="199560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6446724">
      <w:bodyDiv w:val="1"/>
      <w:marLeft w:val="0"/>
      <w:marRight w:val="0"/>
      <w:marTop w:val="0"/>
      <w:marBottom w:val="0"/>
      <w:divBdr>
        <w:top w:val="none" w:sz="0" w:space="0" w:color="auto"/>
        <w:left w:val="none" w:sz="0" w:space="0" w:color="auto"/>
        <w:bottom w:val="none" w:sz="0" w:space="0" w:color="auto"/>
        <w:right w:val="none" w:sz="0" w:space="0" w:color="auto"/>
      </w:divBdr>
      <w:divsChild>
        <w:div w:id="96799079">
          <w:marLeft w:val="0"/>
          <w:marRight w:val="0"/>
          <w:marTop w:val="0"/>
          <w:marBottom w:val="0"/>
          <w:divBdr>
            <w:top w:val="none" w:sz="0" w:space="0" w:color="auto"/>
            <w:left w:val="none" w:sz="0" w:space="0" w:color="auto"/>
            <w:bottom w:val="none" w:sz="0" w:space="0" w:color="auto"/>
            <w:right w:val="none" w:sz="0" w:space="0" w:color="auto"/>
          </w:divBdr>
        </w:div>
        <w:div w:id="725104912">
          <w:marLeft w:val="0"/>
          <w:marRight w:val="0"/>
          <w:marTop w:val="0"/>
          <w:marBottom w:val="0"/>
          <w:divBdr>
            <w:top w:val="none" w:sz="0" w:space="0" w:color="auto"/>
            <w:left w:val="none" w:sz="0" w:space="0" w:color="auto"/>
            <w:bottom w:val="none" w:sz="0" w:space="0" w:color="auto"/>
            <w:right w:val="none" w:sz="0" w:space="0" w:color="auto"/>
          </w:divBdr>
        </w:div>
        <w:div w:id="977732480">
          <w:marLeft w:val="0"/>
          <w:marRight w:val="0"/>
          <w:marTop w:val="0"/>
          <w:marBottom w:val="0"/>
          <w:divBdr>
            <w:top w:val="none" w:sz="0" w:space="0" w:color="auto"/>
            <w:left w:val="none" w:sz="0" w:space="0" w:color="auto"/>
            <w:bottom w:val="none" w:sz="0" w:space="0" w:color="auto"/>
            <w:right w:val="none" w:sz="0" w:space="0" w:color="auto"/>
          </w:divBdr>
        </w:div>
        <w:div w:id="1058013791">
          <w:marLeft w:val="0"/>
          <w:marRight w:val="0"/>
          <w:marTop w:val="0"/>
          <w:marBottom w:val="0"/>
          <w:divBdr>
            <w:top w:val="none" w:sz="0" w:space="0" w:color="auto"/>
            <w:left w:val="none" w:sz="0" w:space="0" w:color="auto"/>
            <w:bottom w:val="none" w:sz="0" w:space="0" w:color="auto"/>
            <w:right w:val="none" w:sz="0" w:space="0" w:color="auto"/>
          </w:divBdr>
        </w:div>
        <w:div w:id="1173497612">
          <w:marLeft w:val="0"/>
          <w:marRight w:val="0"/>
          <w:marTop w:val="0"/>
          <w:marBottom w:val="0"/>
          <w:divBdr>
            <w:top w:val="none" w:sz="0" w:space="0" w:color="auto"/>
            <w:left w:val="none" w:sz="0" w:space="0" w:color="auto"/>
            <w:bottom w:val="none" w:sz="0" w:space="0" w:color="auto"/>
            <w:right w:val="none" w:sz="0" w:space="0" w:color="auto"/>
          </w:divBdr>
        </w:div>
        <w:div w:id="1197741032">
          <w:marLeft w:val="0"/>
          <w:marRight w:val="0"/>
          <w:marTop w:val="0"/>
          <w:marBottom w:val="0"/>
          <w:divBdr>
            <w:top w:val="none" w:sz="0" w:space="0" w:color="auto"/>
            <w:left w:val="none" w:sz="0" w:space="0" w:color="auto"/>
            <w:bottom w:val="none" w:sz="0" w:space="0" w:color="auto"/>
            <w:right w:val="none" w:sz="0" w:space="0" w:color="auto"/>
          </w:divBdr>
        </w:div>
        <w:div w:id="1199203728">
          <w:marLeft w:val="0"/>
          <w:marRight w:val="0"/>
          <w:marTop w:val="0"/>
          <w:marBottom w:val="0"/>
          <w:divBdr>
            <w:top w:val="none" w:sz="0" w:space="0" w:color="auto"/>
            <w:left w:val="none" w:sz="0" w:space="0" w:color="auto"/>
            <w:bottom w:val="none" w:sz="0" w:space="0" w:color="auto"/>
            <w:right w:val="none" w:sz="0" w:space="0" w:color="auto"/>
          </w:divBdr>
        </w:div>
        <w:div w:id="1263687057">
          <w:marLeft w:val="0"/>
          <w:marRight w:val="0"/>
          <w:marTop w:val="0"/>
          <w:marBottom w:val="0"/>
          <w:divBdr>
            <w:top w:val="none" w:sz="0" w:space="0" w:color="auto"/>
            <w:left w:val="none" w:sz="0" w:space="0" w:color="auto"/>
            <w:bottom w:val="none" w:sz="0" w:space="0" w:color="auto"/>
            <w:right w:val="none" w:sz="0" w:space="0" w:color="auto"/>
          </w:divBdr>
        </w:div>
        <w:div w:id="1267156528">
          <w:marLeft w:val="0"/>
          <w:marRight w:val="0"/>
          <w:marTop w:val="0"/>
          <w:marBottom w:val="0"/>
          <w:divBdr>
            <w:top w:val="none" w:sz="0" w:space="0" w:color="auto"/>
            <w:left w:val="none" w:sz="0" w:space="0" w:color="auto"/>
            <w:bottom w:val="none" w:sz="0" w:space="0" w:color="auto"/>
            <w:right w:val="none" w:sz="0" w:space="0" w:color="auto"/>
          </w:divBdr>
        </w:div>
        <w:div w:id="1619145743">
          <w:marLeft w:val="0"/>
          <w:marRight w:val="0"/>
          <w:marTop w:val="0"/>
          <w:marBottom w:val="0"/>
          <w:divBdr>
            <w:top w:val="none" w:sz="0" w:space="0" w:color="auto"/>
            <w:left w:val="none" w:sz="0" w:space="0" w:color="auto"/>
            <w:bottom w:val="none" w:sz="0" w:space="0" w:color="auto"/>
            <w:right w:val="none" w:sz="0" w:space="0" w:color="auto"/>
          </w:divBdr>
        </w:div>
        <w:div w:id="1736926627">
          <w:marLeft w:val="0"/>
          <w:marRight w:val="0"/>
          <w:marTop w:val="0"/>
          <w:marBottom w:val="0"/>
          <w:divBdr>
            <w:top w:val="none" w:sz="0" w:space="0" w:color="auto"/>
            <w:left w:val="none" w:sz="0" w:space="0" w:color="auto"/>
            <w:bottom w:val="none" w:sz="0" w:space="0" w:color="auto"/>
            <w:right w:val="none" w:sz="0" w:space="0" w:color="auto"/>
          </w:divBdr>
        </w:div>
        <w:div w:id="2142649232">
          <w:marLeft w:val="0"/>
          <w:marRight w:val="0"/>
          <w:marTop w:val="0"/>
          <w:marBottom w:val="0"/>
          <w:divBdr>
            <w:top w:val="none" w:sz="0" w:space="0" w:color="auto"/>
            <w:left w:val="none" w:sz="0" w:space="0" w:color="auto"/>
            <w:bottom w:val="none" w:sz="0" w:space="0" w:color="auto"/>
            <w:right w:val="none" w:sz="0" w:space="0" w:color="auto"/>
          </w:divBdr>
        </w:div>
      </w:divsChild>
    </w:div>
    <w:div w:id="853034817">
      <w:bodyDiv w:val="1"/>
      <w:marLeft w:val="0"/>
      <w:marRight w:val="0"/>
      <w:marTop w:val="0"/>
      <w:marBottom w:val="0"/>
      <w:divBdr>
        <w:top w:val="none" w:sz="0" w:space="0" w:color="auto"/>
        <w:left w:val="none" w:sz="0" w:space="0" w:color="auto"/>
        <w:bottom w:val="none" w:sz="0" w:space="0" w:color="auto"/>
        <w:right w:val="none" w:sz="0" w:space="0" w:color="auto"/>
      </w:divBdr>
      <w:divsChild>
        <w:div w:id="482356583">
          <w:marLeft w:val="0"/>
          <w:marRight w:val="0"/>
          <w:marTop w:val="0"/>
          <w:marBottom w:val="0"/>
          <w:divBdr>
            <w:top w:val="none" w:sz="0" w:space="0" w:color="auto"/>
            <w:left w:val="none" w:sz="0" w:space="0" w:color="auto"/>
            <w:bottom w:val="none" w:sz="0" w:space="0" w:color="auto"/>
            <w:right w:val="none" w:sz="0" w:space="0" w:color="auto"/>
          </w:divBdr>
        </w:div>
        <w:div w:id="1327629060">
          <w:marLeft w:val="0"/>
          <w:marRight w:val="0"/>
          <w:marTop w:val="0"/>
          <w:marBottom w:val="0"/>
          <w:divBdr>
            <w:top w:val="none" w:sz="0" w:space="0" w:color="auto"/>
            <w:left w:val="none" w:sz="0" w:space="0" w:color="auto"/>
            <w:bottom w:val="none" w:sz="0" w:space="0" w:color="auto"/>
            <w:right w:val="none" w:sz="0" w:space="0" w:color="auto"/>
          </w:divBdr>
        </w:div>
      </w:divsChild>
    </w:div>
    <w:div w:id="906377422">
      <w:bodyDiv w:val="1"/>
      <w:marLeft w:val="0"/>
      <w:marRight w:val="0"/>
      <w:marTop w:val="0"/>
      <w:marBottom w:val="0"/>
      <w:divBdr>
        <w:top w:val="none" w:sz="0" w:space="0" w:color="auto"/>
        <w:left w:val="none" w:sz="0" w:space="0" w:color="auto"/>
        <w:bottom w:val="none" w:sz="0" w:space="0" w:color="auto"/>
        <w:right w:val="none" w:sz="0" w:space="0" w:color="auto"/>
      </w:divBdr>
      <w:divsChild>
        <w:div w:id="392192448">
          <w:marLeft w:val="0"/>
          <w:marRight w:val="0"/>
          <w:marTop w:val="0"/>
          <w:marBottom w:val="0"/>
          <w:divBdr>
            <w:top w:val="none" w:sz="0" w:space="0" w:color="auto"/>
            <w:left w:val="none" w:sz="0" w:space="0" w:color="auto"/>
            <w:bottom w:val="none" w:sz="0" w:space="0" w:color="auto"/>
            <w:right w:val="none" w:sz="0" w:space="0" w:color="auto"/>
          </w:divBdr>
          <w:divsChild>
            <w:div w:id="86537182">
              <w:marLeft w:val="0"/>
              <w:marRight w:val="0"/>
              <w:marTop w:val="0"/>
              <w:marBottom w:val="0"/>
              <w:divBdr>
                <w:top w:val="none" w:sz="0" w:space="0" w:color="auto"/>
                <w:left w:val="none" w:sz="0" w:space="0" w:color="auto"/>
                <w:bottom w:val="none" w:sz="0" w:space="0" w:color="auto"/>
                <w:right w:val="none" w:sz="0" w:space="0" w:color="auto"/>
              </w:divBdr>
            </w:div>
            <w:div w:id="510489696">
              <w:marLeft w:val="0"/>
              <w:marRight w:val="0"/>
              <w:marTop w:val="0"/>
              <w:marBottom w:val="0"/>
              <w:divBdr>
                <w:top w:val="none" w:sz="0" w:space="0" w:color="auto"/>
                <w:left w:val="none" w:sz="0" w:space="0" w:color="auto"/>
                <w:bottom w:val="none" w:sz="0" w:space="0" w:color="auto"/>
                <w:right w:val="none" w:sz="0" w:space="0" w:color="auto"/>
              </w:divBdr>
            </w:div>
            <w:div w:id="538057760">
              <w:marLeft w:val="0"/>
              <w:marRight w:val="0"/>
              <w:marTop w:val="0"/>
              <w:marBottom w:val="0"/>
              <w:divBdr>
                <w:top w:val="none" w:sz="0" w:space="0" w:color="auto"/>
                <w:left w:val="none" w:sz="0" w:space="0" w:color="auto"/>
                <w:bottom w:val="none" w:sz="0" w:space="0" w:color="auto"/>
                <w:right w:val="none" w:sz="0" w:space="0" w:color="auto"/>
              </w:divBdr>
            </w:div>
            <w:div w:id="586575883">
              <w:marLeft w:val="0"/>
              <w:marRight w:val="0"/>
              <w:marTop w:val="0"/>
              <w:marBottom w:val="0"/>
              <w:divBdr>
                <w:top w:val="none" w:sz="0" w:space="0" w:color="auto"/>
                <w:left w:val="none" w:sz="0" w:space="0" w:color="auto"/>
                <w:bottom w:val="none" w:sz="0" w:space="0" w:color="auto"/>
                <w:right w:val="none" w:sz="0" w:space="0" w:color="auto"/>
              </w:divBdr>
            </w:div>
            <w:div w:id="661009935">
              <w:marLeft w:val="0"/>
              <w:marRight w:val="0"/>
              <w:marTop w:val="0"/>
              <w:marBottom w:val="0"/>
              <w:divBdr>
                <w:top w:val="none" w:sz="0" w:space="0" w:color="auto"/>
                <w:left w:val="none" w:sz="0" w:space="0" w:color="auto"/>
                <w:bottom w:val="none" w:sz="0" w:space="0" w:color="auto"/>
                <w:right w:val="none" w:sz="0" w:space="0" w:color="auto"/>
              </w:divBdr>
            </w:div>
            <w:div w:id="1127117211">
              <w:marLeft w:val="0"/>
              <w:marRight w:val="0"/>
              <w:marTop w:val="0"/>
              <w:marBottom w:val="0"/>
              <w:divBdr>
                <w:top w:val="none" w:sz="0" w:space="0" w:color="auto"/>
                <w:left w:val="none" w:sz="0" w:space="0" w:color="auto"/>
                <w:bottom w:val="none" w:sz="0" w:space="0" w:color="auto"/>
                <w:right w:val="none" w:sz="0" w:space="0" w:color="auto"/>
              </w:divBdr>
            </w:div>
            <w:div w:id="1212233224">
              <w:marLeft w:val="0"/>
              <w:marRight w:val="0"/>
              <w:marTop w:val="0"/>
              <w:marBottom w:val="0"/>
              <w:divBdr>
                <w:top w:val="none" w:sz="0" w:space="0" w:color="auto"/>
                <w:left w:val="none" w:sz="0" w:space="0" w:color="auto"/>
                <w:bottom w:val="none" w:sz="0" w:space="0" w:color="auto"/>
                <w:right w:val="none" w:sz="0" w:space="0" w:color="auto"/>
              </w:divBdr>
            </w:div>
            <w:div w:id="1249920945">
              <w:marLeft w:val="0"/>
              <w:marRight w:val="0"/>
              <w:marTop w:val="0"/>
              <w:marBottom w:val="0"/>
              <w:divBdr>
                <w:top w:val="none" w:sz="0" w:space="0" w:color="auto"/>
                <w:left w:val="none" w:sz="0" w:space="0" w:color="auto"/>
                <w:bottom w:val="none" w:sz="0" w:space="0" w:color="auto"/>
                <w:right w:val="none" w:sz="0" w:space="0" w:color="auto"/>
              </w:divBdr>
            </w:div>
            <w:div w:id="1497577697">
              <w:marLeft w:val="0"/>
              <w:marRight w:val="0"/>
              <w:marTop w:val="0"/>
              <w:marBottom w:val="0"/>
              <w:divBdr>
                <w:top w:val="none" w:sz="0" w:space="0" w:color="auto"/>
                <w:left w:val="none" w:sz="0" w:space="0" w:color="auto"/>
                <w:bottom w:val="none" w:sz="0" w:space="0" w:color="auto"/>
                <w:right w:val="none" w:sz="0" w:space="0" w:color="auto"/>
              </w:divBdr>
            </w:div>
            <w:div w:id="1663581752">
              <w:marLeft w:val="0"/>
              <w:marRight w:val="0"/>
              <w:marTop w:val="0"/>
              <w:marBottom w:val="0"/>
              <w:divBdr>
                <w:top w:val="none" w:sz="0" w:space="0" w:color="auto"/>
                <w:left w:val="none" w:sz="0" w:space="0" w:color="auto"/>
                <w:bottom w:val="none" w:sz="0" w:space="0" w:color="auto"/>
                <w:right w:val="none" w:sz="0" w:space="0" w:color="auto"/>
              </w:divBdr>
            </w:div>
            <w:div w:id="1769352563">
              <w:marLeft w:val="0"/>
              <w:marRight w:val="0"/>
              <w:marTop w:val="0"/>
              <w:marBottom w:val="0"/>
              <w:divBdr>
                <w:top w:val="none" w:sz="0" w:space="0" w:color="auto"/>
                <w:left w:val="none" w:sz="0" w:space="0" w:color="auto"/>
                <w:bottom w:val="none" w:sz="0" w:space="0" w:color="auto"/>
                <w:right w:val="none" w:sz="0" w:space="0" w:color="auto"/>
              </w:divBdr>
            </w:div>
            <w:div w:id="1803765057">
              <w:marLeft w:val="0"/>
              <w:marRight w:val="0"/>
              <w:marTop w:val="0"/>
              <w:marBottom w:val="0"/>
              <w:divBdr>
                <w:top w:val="none" w:sz="0" w:space="0" w:color="auto"/>
                <w:left w:val="none" w:sz="0" w:space="0" w:color="auto"/>
                <w:bottom w:val="none" w:sz="0" w:space="0" w:color="auto"/>
                <w:right w:val="none" w:sz="0" w:space="0" w:color="auto"/>
              </w:divBdr>
            </w:div>
            <w:div w:id="1855800001">
              <w:marLeft w:val="0"/>
              <w:marRight w:val="0"/>
              <w:marTop w:val="0"/>
              <w:marBottom w:val="0"/>
              <w:divBdr>
                <w:top w:val="none" w:sz="0" w:space="0" w:color="auto"/>
                <w:left w:val="none" w:sz="0" w:space="0" w:color="auto"/>
                <w:bottom w:val="none" w:sz="0" w:space="0" w:color="auto"/>
                <w:right w:val="none" w:sz="0" w:space="0" w:color="auto"/>
              </w:divBdr>
            </w:div>
            <w:div w:id="2125074032">
              <w:marLeft w:val="0"/>
              <w:marRight w:val="0"/>
              <w:marTop w:val="0"/>
              <w:marBottom w:val="0"/>
              <w:divBdr>
                <w:top w:val="none" w:sz="0" w:space="0" w:color="auto"/>
                <w:left w:val="none" w:sz="0" w:space="0" w:color="auto"/>
                <w:bottom w:val="none" w:sz="0" w:space="0" w:color="auto"/>
                <w:right w:val="none" w:sz="0" w:space="0" w:color="auto"/>
              </w:divBdr>
            </w:div>
          </w:divsChild>
        </w:div>
        <w:div w:id="541985068">
          <w:marLeft w:val="0"/>
          <w:marRight w:val="0"/>
          <w:marTop w:val="0"/>
          <w:marBottom w:val="0"/>
          <w:divBdr>
            <w:top w:val="none" w:sz="0" w:space="0" w:color="auto"/>
            <w:left w:val="none" w:sz="0" w:space="0" w:color="auto"/>
            <w:bottom w:val="none" w:sz="0" w:space="0" w:color="auto"/>
            <w:right w:val="none" w:sz="0" w:space="0" w:color="auto"/>
          </w:divBdr>
          <w:divsChild>
            <w:div w:id="69736625">
              <w:marLeft w:val="0"/>
              <w:marRight w:val="0"/>
              <w:marTop w:val="0"/>
              <w:marBottom w:val="0"/>
              <w:divBdr>
                <w:top w:val="none" w:sz="0" w:space="0" w:color="auto"/>
                <w:left w:val="none" w:sz="0" w:space="0" w:color="auto"/>
                <w:bottom w:val="none" w:sz="0" w:space="0" w:color="auto"/>
                <w:right w:val="none" w:sz="0" w:space="0" w:color="auto"/>
              </w:divBdr>
            </w:div>
            <w:div w:id="87895663">
              <w:marLeft w:val="0"/>
              <w:marRight w:val="0"/>
              <w:marTop w:val="0"/>
              <w:marBottom w:val="0"/>
              <w:divBdr>
                <w:top w:val="none" w:sz="0" w:space="0" w:color="auto"/>
                <w:left w:val="none" w:sz="0" w:space="0" w:color="auto"/>
                <w:bottom w:val="none" w:sz="0" w:space="0" w:color="auto"/>
                <w:right w:val="none" w:sz="0" w:space="0" w:color="auto"/>
              </w:divBdr>
            </w:div>
            <w:div w:id="267590483">
              <w:marLeft w:val="0"/>
              <w:marRight w:val="0"/>
              <w:marTop w:val="0"/>
              <w:marBottom w:val="0"/>
              <w:divBdr>
                <w:top w:val="none" w:sz="0" w:space="0" w:color="auto"/>
                <w:left w:val="none" w:sz="0" w:space="0" w:color="auto"/>
                <w:bottom w:val="none" w:sz="0" w:space="0" w:color="auto"/>
                <w:right w:val="none" w:sz="0" w:space="0" w:color="auto"/>
              </w:divBdr>
            </w:div>
            <w:div w:id="417365215">
              <w:marLeft w:val="0"/>
              <w:marRight w:val="0"/>
              <w:marTop w:val="0"/>
              <w:marBottom w:val="0"/>
              <w:divBdr>
                <w:top w:val="none" w:sz="0" w:space="0" w:color="auto"/>
                <w:left w:val="none" w:sz="0" w:space="0" w:color="auto"/>
                <w:bottom w:val="none" w:sz="0" w:space="0" w:color="auto"/>
                <w:right w:val="none" w:sz="0" w:space="0" w:color="auto"/>
              </w:divBdr>
            </w:div>
            <w:div w:id="618798048">
              <w:marLeft w:val="0"/>
              <w:marRight w:val="0"/>
              <w:marTop w:val="0"/>
              <w:marBottom w:val="0"/>
              <w:divBdr>
                <w:top w:val="none" w:sz="0" w:space="0" w:color="auto"/>
                <w:left w:val="none" w:sz="0" w:space="0" w:color="auto"/>
                <w:bottom w:val="none" w:sz="0" w:space="0" w:color="auto"/>
                <w:right w:val="none" w:sz="0" w:space="0" w:color="auto"/>
              </w:divBdr>
            </w:div>
            <w:div w:id="856699866">
              <w:marLeft w:val="0"/>
              <w:marRight w:val="0"/>
              <w:marTop w:val="0"/>
              <w:marBottom w:val="0"/>
              <w:divBdr>
                <w:top w:val="none" w:sz="0" w:space="0" w:color="auto"/>
                <w:left w:val="none" w:sz="0" w:space="0" w:color="auto"/>
                <w:bottom w:val="none" w:sz="0" w:space="0" w:color="auto"/>
                <w:right w:val="none" w:sz="0" w:space="0" w:color="auto"/>
              </w:divBdr>
            </w:div>
            <w:div w:id="1096097716">
              <w:marLeft w:val="0"/>
              <w:marRight w:val="0"/>
              <w:marTop w:val="0"/>
              <w:marBottom w:val="0"/>
              <w:divBdr>
                <w:top w:val="none" w:sz="0" w:space="0" w:color="auto"/>
                <w:left w:val="none" w:sz="0" w:space="0" w:color="auto"/>
                <w:bottom w:val="none" w:sz="0" w:space="0" w:color="auto"/>
                <w:right w:val="none" w:sz="0" w:space="0" w:color="auto"/>
              </w:divBdr>
            </w:div>
            <w:div w:id="1274947096">
              <w:marLeft w:val="0"/>
              <w:marRight w:val="0"/>
              <w:marTop w:val="0"/>
              <w:marBottom w:val="0"/>
              <w:divBdr>
                <w:top w:val="none" w:sz="0" w:space="0" w:color="auto"/>
                <w:left w:val="none" w:sz="0" w:space="0" w:color="auto"/>
                <w:bottom w:val="none" w:sz="0" w:space="0" w:color="auto"/>
                <w:right w:val="none" w:sz="0" w:space="0" w:color="auto"/>
              </w:divBdr>
            </w:div>
            <w:div w:id="1283732127">
              <w:marLeft w:val="0"/>
              <w:marRight w:val="0"/>
              <w:marTop w:val="0"/>
              <w:marBottom w:val="0"/>
              <w:divBdr>
                <w:top w:val="none" w:sz="0" w:space="0" w:color="auto"/>
                <w:left w:val="none" w:sz="0" w:space="0" w:color="auto"/>
                <w:bottom w:val="none" w:sz="0" w:space="0" w:color="auto"/>
                <w:right w:val="none" w:sz="0" w:space="0" w:color="auto"/>
              </w:divBdr>
            </w:div>
            <w:div w:id="1293174903">
              <w:marLeft w:val="0"/>
              <w:marRight w:val="0"/>
              <w:marTop w:val="0"/>
              <w:marBottom w:val="0"/>
              <w:divBdr>
                <w:top w:val="none" w:sz="0" w:space="0" w:color="auto"/>
                <w:left w:val="none" w:sz="0" w:space="0" w:color="auto"/>
                <w:bottom w:val="none" w:sz="0" w:space="0" w:color="auto"/>
                <w:right w:val="none" w:sz="0" w:space="0" w:color="auto"/>
              </w:divBdr>
            </w:div>
            <w:div w:id="1361664392">
              <w:marLeft w:val="0"/>
              <w:marRight w:val="0"/>
              <w:marTop w:val="0"/>
              <w:marBottom w:val="0"/>
              <w:divBdr>
                <w:top w:val="none" w:sz="0" w:space="0" w:color="auto"/>
                <w:left w:val="none" w:sz="0" w:space="0" w:color="auto"/>
                <w:bottom w:val="none" w:sz="0" w:space="0" w:color="auto"/>
                <w:right w:val="none" w:sz="0" w:space="0" w:color="auto"/>
              </w:divBdr>
            </w:div>
            <w:div w:id="1364088500">
              <w:marLeft w:val="0"/>
              <w:marRight w:val="0"/>
              <w:marTop w:val="0"/>
              <w:marBottom w:val="0"/>
              <w:divBdr>
                <w:top w:val="none" w:sz="0" w:space="0" w:color="auto"/>
                <w:left w:val="none" w:sz="0" w:space="0" w:color="auto"/>
                <w:bottom w:val="none" w:sz="0" w:space="0" w:color="auto"/>
                <w:right w:val="none" w:sz="0" w:space="0" w:color="auto"/>
              </w:divBdr>
            </w:div>
            <w:div w:id="1540390640">
              <w:marLeft w:val="0"/>
              <w:marRight w:val="0"/>
              <w:marTop w:val="0"/>
              <w:marBottom w:val="0"/>
              <w:divBdr>
                <w:top w:val="none" w:sz="0" w:space="0" w:color="auto"/>
                <w:left w:val="none" w:sz="0" w:space="0" w:color="auto"/>
                <w:bottom w:val="none" w:sz="0" w:space="0" w:color="auto"/>
                <w:right w:val="none" w:sz="0" w:space="0" w:color="auto"/>
              </w:divBdr>
            </w:div>
            <w:div w:id="1555964123">
              <w:marLeft w:val="0"/>
              <w:marRight w:val="0"/>
              <w:marTop w:val="0"/>
              <w:marBottom w:val="0"/>
              <w:divBdr>
                <w:top w:val="none" w:sz="0" w:space="0" w:color="auto"/>
                <w:left w:val="none" w:sz="0" w:space="0" w:color="auto"/>
                <w:bottom w:val="none" w:sz="0" w:space="0" w:color="auto"/>
                <w:right w:val="none" w:sz="0" w:space="0" w:color="auto"/>
              </w:divBdr>
            </w:div>
            <w:div w:id="1575048953">
              <w:marLeft w:val="0"/>
              <w:marRight w:val="0"/>
              <w:marTop w:val="0"/>
              <w:marBottom w:val="0"/>
              <w:divBdr>
                <w:top w:val="none" w:sz="0" w:space="0" w:color="auto"/>
                <w:left w:val="none" w:sz="0" w:space="0" w:color="auto"/>
                <w:bottom w:val="none" w:sz="0" w:space="0" w:color="auto"/>
                <w:right w:val="none" w:sz="0" w:space="0" w:color="auto"/>
              </w:divBdr>
            </w:div>
            <w:div w:id="1663774075">
              <w:marLeft w:val="0"/>
              <w:marRight w:val="0"/>
              <w:marTop w:val="0"/>
              <w:marBottom w:val="0"/>
              <w:divBdr>
                <w:top w:val="none" w:sz="0" w:space="0" w:color="auto"/>
                <w:left w:val="none" w:sz="0" w:space="0" w:color="auto"/>
                <w:bottom w:val="none" w:sz="0" w:space="0" w:color="auto"/>
                <w:right w:val="none" w:sz="0" w:space="0" w:color="auto"/>
              </w:divBdr>
            </w:div>
            <w:div w:id="1677072716">
              <w:marLeft w:val="0"/>
              <w:marRight w:val="0"/>
              <w:marTop w:val="0"/>
              <w:marBottom w:val="0"/>
              <w:divBdr>
                <w:top w:val="none" w:sz="0" w:space="0" w:color="auto"/>
                <w:left w:val="none" w:sz="0" w:space="0" w:color="auto"/>
                <w:bottom w:val="none" w:sz="0" w:space="0" w:color="auto"/>
                <w:right w:val="none" w:sz="0" w:space="0" w:color="auto"/>
              </w:divBdr>
            </w:div>
            <w:div w:id="1883394900">
              <w:marLeft w:val="0"/>
              <w:marRight w:val="0"/>
              <w:marTop w:val="0"/>
              <w:marBottom w:val="0"/>
              <w:divBdr>
                <w:top w:val="none" w:sz="0" w:space="0" w:color="auto"/>
                <w:left w:val="none" w:sz="0" w:space="0" w:color="auto"/>
                <w:bottom w:val="none" w:sz="0" w:space="0" w:color="auto"/>
                <w:right w:val="none" w:sz="0" w:space="0" w:color="auto"/>
              </w:divBdr>
            </w:div>
            <w:div w:id="1889414584">
              <w:marLeft w:val="0"/>
              <w:marRight w:val="0"/>
              <w:marTop w:val="0"/>
              <w:marBottom w:val="0"/>
              <w:divBdr>
                <w:top w:val="none" w:sz="0" w:space="0" w:color="auto"/>
                <w:left w:val="none" w:sz="0" w:space="0" w:color="auto"/>
                <w:bottom w:val="none" w:sz="0" w:space="0" w:color="auto"/>
                <w:right w:val="none" w:sz="0" w:space="0" w:color="auto"/>
              </w:divBdr>
            </w:div>
            <w:div w:id="1938369813">
              <w:marLeft w:val="0"/>
              <w:marRight w:val="0"/>
              <w:marTop w:val="0"/>
              <w:marBottom w:val="0"/>
              <w:divBdr>
                <w:top w:val="none" w:sz="0" w:space="0" w:color="auto"/>
                <w:left w:val="none" w:sz="0" w:space="0" w:color="auto"/>
                <w:bottom w:val="none" w:sz="0" w:space="0" w:color="auto"/>
                <w:right w:val="none" w:sz="0" w:space="0" w:color="auto"/>
              </w:divBdr>
            </w:div>
            <w:div w:id="1985431162">
              <w:marLeft w:val="0"/>
              <w:marRight w:val="0"/>
              <w:marTop w:val="0"/>
              <w:marBottom w:val="0"/>
              <w:divBdr>
                <w:top w:val="none" w:sz="0" w:space="0" w:color="auto"/>
                <w:left w:val="none" w:sz="0" w:space="0" w:color="auto"/>
                <w:bottom w:val="none" w:sz="0" w:space="0" w:color="auto"/>
                <w:right w:val="none" w:sz="0" w:space="0" w:color="auto"/>
              </w:divBdr>
            </w:div>
            <w:div w:id="2060670517">
              <w:marLeft w:val="0"/>
              <w:marRight w:val="0"/>
              <w:marTop w:val="0"/>
              <w:marBottom w:val="0"/>
              <w:divBdr>
                <w:top w:val="none" w:sz="0" w:space="0" w:color="auto"/>
                <w:left w:val="none" w:sz="0" w:space="0" w:color="auto"/>
                <w:bottom w:val="none" w:sz="0" w:space="0" w:color="auto"/>
                <w:right w:val="none" w:sz="0" w:space="0" w:color="auto"/>
              </w:divBdr>
            </w:div>
          </w:divsChild>
        </w:div>
        <w:div w:id="1286544611">
          <w:marLeft w:val="0"/>
          <w:marRight w:val="0"/>
          <w:marTop w:val="0"/>
          <w:marBottom w:val="0"/>
          <w:divBdr>
            <w:top w:val="none" w:sz="0" w:space="0" w:color="auto"/>
            <w:left w:val="none" w:sz="0" w:space="0" w:color="auto"/>
            <w:bottom w:val="none" w:sz="0" w:space="0" w:color="auto"/>
            <w:right w:val="none" w:sz="0" w:space="0" w:color="auto"/>
          </w:divBdr>
          <w:divsChild>
            <w:div w:id="779564387">
              <w:marLeft w:val="0"/>
              <w:marRight w:val="0"/>
              <w:marTop w:val="0"/>
              <w:marBottom w:val="0"/>
              <w:divBdr>
                <w:top w:val="none" w:sz="0" w:space="0" w:color="auto"/>
                <w:left w:val="none" w:sz="0" w:space="0" w:color="auto"/>
                <w:bottom w:val="none" w:sz="0" w:space="0" w:color="auto"/>
                <w:right w:val="none" w:sz="0" w:space="0" w:color="auto"/>
              </w:divBdr>
            </w:div>
            <w:div w:id="879708120">
              <w:marLeft w:val="0"/>
              <w:marRight w:val="0"/>
              <w:marTop w:val="0"/>
              <w:marBottom w:val="0"/>
              <w:divBdr>
                <w:top w:val="none" w:sz="0" w:space="0" w:color="auto"/>
                <w:left w:val="none" w:sz="0" w:space="0" w:color="auto"/>
                <w:bottom w:val="none" w:sz="0" w:space="0" w:color="auto"/>
                <w:right w:val="none" w:sz="0" w:space="0" w:color="auto"/>
              </w:divBdr>
            </w:div>
            <w:div w:id="1015349674">
              <w:marLeft w:val="0"/>
              <w:marRight w:val="0"/>
              <w:marTop w:val="0"/>
              <w:marBottom w:val="0"/>
              <w:divBdr>
                <w:top w:val="none" w:sz="0" w:space="0" w:color="auto"/>
                <w:left w:val="none" w:sz="0" w:space="0" w:color="auto"/>
                <w:bottom w:val="none" w:sz="0" w:space="0" w:color="auto"/>
                <w:right w:val="none" w:sz="0" w:space="0" w:color="auto"/>
              </w:divBdr>
            </w:div>
            <w:div w:id="1500466621">
              <w:marLeft w:val="0"/>
              <w:marRight w:val="0"/>
              <w:marTop w:val="0"/>
              <w:marBottom w:val="0"/>
              <w:divBdr>
                <w:top w:val="none" w:sz="0" w:space="0" w:color="auto"/>
                <w:left w:val="none" w:sz="0" w:space="0" w:color="auto"/>
                <w:bottom w:val="none" w:sz="0" w:space="0" w:color="auto"/>
                <w:right w:val="none" w:sz="0" w:space="0" w:color="auto"/>
              </w:divBdr>
            </w:div>
            <w:div w:id="1589997653">
              <w:marLeft w:val="0"/>
              <w:marRight w:val="0"/>
              <w:marTop w:val="0"/>
              <w:marBottom w:val="0"/>
              <w:divBdr>
                <w:top w:val="none" w:sz="0" w:space="0" w:color="auto"/>
                <w:left w:val="none" w:sz="0" w:space="0" w:color="auto"/>
                <w:bottom w:val="none" w:sz="0" w:space="0" w:color="auto"/>
                <w:right w:val="none" w:sz="0" w:space="0" w:color="auto"/>
              </w:divBdr>
            </w:div>
            <w:div w:id="1841457071">
              <w:marLeft w:val="0"/>
              <w:marRight w:val="0"/>
              <w:marTop w:val="0"/>
              <w:marBottom w:val="0"/>
              <w:divBdr>
                <w:top w:val="none" w:sz="0" w:space="0" w:color="auto"/>
                <w:left w:val="none" w:sz="0" w:space="0" w:color="auto"/>
                <w:bottom w:val="none" w:sz="0" w:space="0" w:color="auto"/>
                <w:right w:val="none" w:sz="0" w:space="0" w:color="auto"/>
              </w:divBdr>
            </w:div>
            <w:div w:id="1961640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6984870">
      <w:bodyDiv w:val="1"/>
      <w:marLeft w:val="0"/>
      <w:marRight w:val="0"/>
      <w:marTop w:val="0"/>
      <w:marBottom w:val="0"/>
      <w:divBdr>
        <w:top w:val="none" w:sz="0" w:space="0" w:color="auto"/>
        <w:left w:val="none" w:sz="0" w:space="0" w:color="auto"/>
        <w:bottom w:val="none" w:sz="0" w:space="0" w:color="auto"/>
        <w:right w:val="none" w:sz="0" w:space="0" w:color="auto"/>
      </w:divBdr>
      <w:divsChild>
        <w:div w:id="3440114">
          <w:marLeft w:val="0"/>
          <w:marRight w:val="0"/>
          <w:marTop w:val="0"/>
          <w:marBottom w:val="0"/>
          <w:divBdr>
            <w:top w:val="none" w:sz="0" w:space="0" w:color="auto"/>
            <w:left w:val="none" w:sz="0" w:space="0" w:color="auto"/>
            <w:bottom w:val="none" w:sz="0" w:space="0" w:color="auto"/>
            <w:right w:val="none" w:sz="0" w:space="0" w:color="auto"/>
          </w:divBdr>
        </w:div>
        <w:div w:id="14235006">
          <w:marLeft w:val="0"/>
          <w:marRight w:val="0"/>
          <w:marTop w:val="0"/>
          <w:marBottom w:val="0"/>
          <w:divBdr>
            <w:top w:val="none" w:sz="0" w:space="0" w:color="auto"/>
            <w:left w:val="none" w:sz="0" w:space="0" w:color="auto"/>
            <w:bottom w:val="none" w:sz="0" w:space="0" w:color="auto"/>
            <w:right w:val="none" w:sz="0" w:space="0" w:color="auto"/>
          </w:divBdr>
        </w:div>
        <w:div w:id="24256133">
          <w:marLeft w:val="0"/>
          <w:marRight w:val="0"/>
          <w:marTop w:val="0"/>
          <w:marBottom w:val="0"/>
          <w:divBdr>
            <w:top w:val="none" w:sz="0" w:space="0" w:color="auto"/>
            <w:left w:val="none" w:sz="0" w:space="0" w:color="auto"/>
            <w:bottom w:val="none" w:sz="0" w:space="0" w:color="auto"/>
            <w:right w:val="none" w:sz="0" w:space="0" w:color="auto"/>
          </w:divBdr>
        </w:div>
        <w:div w:id="70782644">
          <w:marLeft w:val="0"/>
          <w:marRight w:val="0"/>
          <w:marTop w:val="0"/>
          <w:marBottom w:val="0"/>
          <w:divBdr>
            <w:top w:val="none" w:sz="0" w:space="0" w:color="auto"/>
            <w:left w:val="none" w:sz="0" w:space="0" w:color="auto"/>
            <w:bottom w:val="none" w:sz="0" w:space="0" w:color="auto"/>
            <w:right w:val="none" w:sz="0" w:space="0" w:color="auto"/>
          </w:divBdr>
        </w:div>
        <w:div w:id="180440869">
          <w:marLeft w:val="0"/>
          <w:marRight w:val="0"/>
          <w:marTop w:val="0"/>
          <w:marBottom w:val="0"/>
          <w:divBdr>
            <w:top w:val="none" w:sz="0" w:space="0" w:color="auto"/>
            <w:left w:val="none" w:sz="0" w:space="0" w:color="auto"/>
            <w:bottom w:val="none" w:sz="0" w:space="0" w:color="auto"/>
            <w:right w:val="none" w:sz="0" w:space="0" w:color="auto"/>
          </w:divBdr>
        </w:div>
        <w:div w:id="196503416">
          <w:marLeft w:val="0"/>
          <w:marRight w:val="0"/>
          <w:marTop w:val="0"/>
          <w:marBottom w:val="0"/>
          <w:divBdr>
            <w:top w:val="none" w:sz="0" w:space="0" w:color="auto"/>
            <w:left w:val="none" w:sz="0" w:space="0" w:color="auto"/>
            <w:bottom w:val="none" w:sz="0" w:space="0" w:color="auto"/>
            <w:right w:val="none" w:sz="0" w:space="0" w:color="auto"/>
          </w:divBdr>
        </w:div>
        <w:div w:id="291134977">
          <w:marLeft w:val="0"/>
          <w:marRight w:val="0"/>
          <w:marTop w:val="0"/>
          <w:marBottom w:val="0"/>
          <w:divBdr>
            <w:top w:val="none" w:sz="0" w:space="0" w:color="auto"/>
            <w:left w:val="none" w:sz="0" w:space="0" w:color="auto"/>
            <w:bottom w:val="none" w:sz="0" w:space="0" w:color="auto"/>
            <w:right w:val="none" w:sz="0" w:space="0" w:color="auto"/>
          </w:divBdr>
        </w:div>
        <w:div w:id="426658703">
          <w:marLeft w:val="0"/>
          <w:marRight w:val="0"/>
          <w:marTop w:val="0"/>
          <w:marBottom w:val="0"/>
          <w:divBdr>
            <w:top w:val="none" w:sz="0" w:space="0" w:color="auto"/>
            <w:left w:val="none" w:sz="0" w:space="0" w:color="auto"/>
            <w:bottom w:val="none" w:sz="0" w:space="0" w:color="auto"/>
            <w:right w:val="none" w:sz="0" w:space="0" w:color="auto"/>
          </w:divBdr>
        </w:div>
        <w:div w:id="576481722">
          <w:marLeft w:val="0"/>
          <w:marRight w:val="0"/>
          <w:marTop w:val="0"/>
          <w:marBottom w:val="0"/>
          <w:divBdr>
            <w:top w:val="none" w:sz="0" w:space="0" w:color="auto"/>
            <w:left w:val="none" w:sz="0" w:space="0" w:color="auto"/>
            <w:bottom w:val="none" w:sz="0" w:space="0" w:color="auto"/>
            <w:right w:val="none" w:sz="0" w:space="0" w:color="auto"/>
          </w:divBdr>
        </w:div>
        <w:div w:id="677391261">
          <w:marLeft w:val="0"/>
          <w:marRight w:val="0"/>
          <w:marTop w:val="0"/>
          <w:marBottom w:val="0"/>
          <w:divBdr>
            <w:top w:val="none" w:sz="0" w:space="0" w:color="auto"/>
            <w:left w:val="none" w:sz="0" w:space="0" w:color="auto"/>
            <w:bottom w:val="none" w:sz="0" w:space="0" w:color="auto"/>
            <w:right w:val="none" w:sz="0" w:space="0" w:color="auto"/>
          </w:divBdr>
        </w:div>
        <w:div w:id="690300019">
          <w:marLeft w:val="0"/>
          <w:marRight w:val="0"/>
          <w:marTop w:val="0"/>
          <w:marBottom w:val="0"/>
          <w:divBdr>
            <w:top w:val="none" w:sz="0" w:space="0" w:color="auto"/>
            <w:left w:val="none" w:sz="0" w:space="0" w:color="auto"/>
            <w:bottom w:val="none" w:sz="0" w:space="0" w:color="auto"/>
            <w:right w:val="none" w:sz="0" w:space="0" w:color="auto"/>
          </w:divBdr>
        </w:div>
        <w:div w:id="705909572">
          <w:marLeft w:val="0"/>
          <w:marRight w:val="0"/>
          <w:marTop w:val="0"/>
          <w:marBottom w:val="0"/>
          <w:divBdr>
            <w:top w:val="none" w:sz="0" w:space="0" w:color="auto"/>
            <w:left w:val="none" w:sz="0" w:space="0" w:color="auto"/>
            <w:bottom w:val="none" w:sz="0" w:space="0" w:color="auto"/>
            <w:right w:val="none" w:sz="0" w:space="0" w:color="auto"/>
          </w:divBdr>
        </w:div>
        <w:div w:id="740831102">
          <w:marLeft w:val="0"/>
          <w:marRight w:val="0"/>
          <w:marTop w:val="0"/>
          <w:marBottom w:val="0"/>
          <w:divBdr>
            <w:top w:val="none" w:sz="0" w:space="0" w:color="auto"/>
            <w:left w:val="none" w:sz="0" w:space="0" w:color="auto"/>
            <w:bottom w:val="none" w:sz="0" w:space="0" w:color="auto"/>
            <w:right w:val="none" w:sz="0" w:space="0" w:color="auto"/>
          </w:divBdr>
        </w:div>
        <w:div w:id="752627317">
          <w:marLeft w:val="0"/>
          <w:marRight w:val="0"/>
          <w:marTop w:val="0"/>
          <w:marBottom w:val="0"/>
          <w:divBdr>
            <w:top w:val="none" w:sz="0" w:space="0" w:color="auto"/>
            <w:left w:val="none" w:sz="0" w:space="0" w:color="auto"/>
            <w:bottom w:val="none" w:sz="0" w:space="0" w:color="auto"/>
            <w:right w:val="none" w:sz="0" w:space="0" w:color="auto"/>
          </w:divBdr>
        </w:div>
        <w:div w:id="781070701">
          <w:marLeft w:val="0"/>
          <w:marRight w:val="0"/>
          <w:marTop w:val="0"/>
          <w:marBottom w:val="0"/>
          <w:divBdr>
            <w:top w:val="none" w:sz="0" w:space="0" w:color="auto"/>
            <w:left w:val="none" w:sz="0" w:space="0" w:color="auto"/>
            <w:bottom w:val="none" w:sz="0" w:space="0" w:color="auto"/>
            <w:right w:val="none" w:sz="0" w:space="0" w:color="auto"/>
          </w:divBdr>
        </w:div>
        <w:div w:id="815728079">
          <w:marLeft w:val="0"/>
          <w:marRight w:val="0"/>
          <w:marTop w:val="0"/>
          <w:marBottom w:val="0"/>
          <w:divBdr>
            <w:top w:val="none" w:sz="0" w:space="0" w:color="auto"/>
            <w:left w:val="none" w:sz="0" w:space="0" w:color="auto"/>
            <w:bottom w:val="none" w:sz="0" w:space="0" w:color="auto"/>
            <w:right w:val="none" w:sz="0" w:space="0" w:color="auto"/>
          </w:divBdr>
        </w:div>
        <w:div w:id="874317464">
          <w:marLeft w:val="0"/>
          <w:marRight w:val="0"/>
          <w:marTop w:val="0"/>
          <w:marBottom w:val="0"/>
          <w:divBdr>
            <w:top w:val="none" w:sz="0" w:space="0" w:color="auto"/>
            <w:left w:val="none" w:sz="0" w:space="0" w:color="auto"/>
            <w:bottom w:val="none" w:sz="0" w:space="0" w:color="auto"/>
            <w:right w:val="none" w:sz="0" w:space="0" w:color="auto"/>
          </w:divBdr>
        </w:div>
        <w:div w:id="1025669481">
          <w:marLeft w:val="0"/>
          <w:marRight w:val="0"/>
          <w:marTop w:val="0"/>
          <w:marBottom w:val="0"/>
          <w:divBdr>
            <w:top w:val="none" w:sz="0" w:space="0" w:color="auto"/>
            <w:left w:val="none" w:sz="0" w:space="0" w:color="auto"/>
            <w:bottom w:val="none" w:sz="0" w:space="0" w:color="auto"/>
            <w:right w:val="none" w:sz="0" w:space="0" w:color="auto"/>
          </w:divBdr>
        </w:div>
        <w:div w:id="1184246330">
          <w:marLeft w:val="0"/>
          <w:marRight w:val="0"/>
          <w:marTop w:val="0"/>
          <w:marBottom w:val="0"/>
          <w:divBdr>
            <w:top w:val="none" w:sz="0" w:space="0" w:color="auto"/>
            <w:left w:val="none" w:sz="0" w:space="0" w:color="auto"/>
            <w:bottom w:val="none" w:sz="0" w:space="0" w:color="auto"/>
            <w:right w:val="none" w:sz="0" w:space="0" w:color="auto"/>
          </w:divBdr>
        </w:div>
        <w:div w:id="1380015065">
          <w:marLeft w:val="0"/>
          <w:marRight w:val="0"/>
          <w:marTop w:val="0"/>
          <w:marBottom w:val="0"/>
          <w:divBdr>
            <w:top w:val="none" w:sz="0" w:space="0" w:color="auto"/>
            <w:left w:val="none" w:sz="0" w:space="0" w:color="auto"/>
            <w:bottom w:val="none" w:sz="0" w:space="0" w:color="auto"/>
            <w:right w:val="none" w:sz="0" w:space="0" w:color="auto"/>
          </w:divBdr>
        </w:div>
        <w:div w:id="1408765967">
          <w:marLeft w:val="0"/>
          <w:marRight w:val="0"/>
          <w:marTop w:val="0"/>
          <w:marBottom w:val="0"/>
          <w:divBdr>
            <w:top w:val="none" w:sz="0" w:space="0" w:color="auto"/>
            <w:left w:val="none" w:sz="0" w:space="0" w:color="auto"/>
            <w:bottom w:val="none" w:sz="0" w:space="0" w:color="auto"/>
            <w:right w:val="none" w:sz="0" w:space="0" w:color="auto"/>
          </w:divBdr>
        </w:div>
        <w:div w:id="1546602890">
          <w:marLeft w:val="0"/>
          <w:marRight w:val="0"/>
          <w:marTop w:val="0"/>
          <w:marBottom w:val="0"/>
          <w:divBdr>
            <w:top w:val="none" w:sz="0" w:space="0" w:color="auto"/>
            <w:left w:val="none" w:sz="0" w:space="0" w:color="auto"/>
            <w:bottom w:val="none" w:sz="0" w:space="0" w:color="auto"/>
            <w:right w:val="none" w:sz="0" w:space="0" w:color="auto"/>
          </w:divBdr>
        </w:div>
        <w:div w:id="1616670131">
          <w:marLeft w:val="0"/>
          <w:marRight w:val="0"/>
          <w:marTop w:val="0"/>
          <w:marBottom w:val="0"/>
          <w:divBdr>
            <w:top w:val="none" w:sz="0" w:space="0" w:color="auto"/>
            <w:left w:val="none" w:sz="0" w:space="0" w:color="auto"/>
            <w:bottom w:val="none" w:sz="0" w:space="0" w:color="auto"/>
            <w:right w:val="none" w:sz="0" w:space="0" w:color="auto"/>
          </w:divBdr>
        </w:div>
        <w:div w:id="1887716162">
          <w:marLeft w:val="0"/>
          <w:marRight w:val="0"/>
          <w:marTop w:val="0"/>
          <w:marBottom w:val="0"/>
          <w:divBdr>
            <w:top w:val="none" w:sz="0" w:space="0" w:color="auto"/>
            <w:left w:val="none" w:sz="0" w:space="0" w:color="auto"/>
            <w:bottom w:val="none" w:sz="0" w:space="0" w:color="auto"/>
            <w:right w:val="none" w:sz="0" w:space="0" w:color="auto"/>
          </w:divBdr>
        </w:div>
        <w:div w:id="2003510401">
          <w:marLeft w:val="0"/>
          <w:marRight w:val="0"/>
          <w:marTop w:val="0"/>
          <w:marBottom w:val="0"/>
          <w:divBdr>
            <w:top w:val="none" w:sz="0" w:space="0" w:color="auto"/>
            <w:left w:val="none" w:sz="0" w:space="0" w:color="auto"/>
            <w:bottom w:val="none" w:sz="0" w:space="0" w:color="auto"/>
            <w:right w:val="none" w:sz="0" w:space="0" w:color="auto"/>
          </w:divBdr>
        </w:div>
        <w:div w:id="2012832551">
          <w:marLeft w:val="0"/>
          <w:marRight w:val="0"/>
          <w:marTop w:val="0"/>
          <w:marBottom w:val="0"/>
          <w:divBdr>
            <w:top w:val="none" w:sz="0" w:space="0" w:color="auto"/>
            <w:left w:val="none" w:sz="0" w:space="0" w:color="auto"/>
            <w:bottom w:val="none" w:sz="0" w:space="0" w:color="auto"/>
            <w:right w:val="none" w:sz="0" w:space="0" w:color="auto"/>
          </w:divBdr>
        </w:div>
        <w:div w:id="2118058922">
          <w:marLeft w:val="0"/>
          <w:marRight w:val="0"/>
          <w:marTop w:val="0"/>
          <w:marBottom w:val="0"/>
          <w:divBdr>
            <w:top w:val="none" w:sz="0" w:space="0" w:color="auto"/>
            <w:left w:val="none" w:sz="0" w:space="0" w:color="auto"/>
            <w:bottom w:val="none" w:sz="0" w:space="0" w:color="auto"/>
            <w:right w:val="none" w:sz="0" w:space="0" w:color="auto"/>
          </w:divBdr>
        </w:div>
      </w:divsChild>
    </w:div>
    <w:div w:id="1368065542">
      <w:bodyDiv w:val="1"/>
      <w:marLeft w:val="0"/>
      <w:marRight w:val="0"/>
      <w:marTop w:val="0"/>
      <w:marBottom w:val="0"/>
      <w:divBdr>
        <w:top w:val="none" w:sz="0" w:space="0" w:color="auto"/>
        <w:left w:val="none" w:sz="0" w:space="0" w:color="auto"/>
        <w:bottom w:val="none" w:sz="0" w:space="0" w:color="auto"/>
        <w:right w:val="none" w:sz="0" w:space="0" w:color="auto"/>
      </w:divBdr>
      <w:divsChild>
        <w:div w:id="106851172">
          <w:marLeft w:val="0"/>
          <w:marRight w:val="0"/>
          <w:marTop w:val="0"/>
          <w:marBottom w:val="0"/>
          <w:divBdr>
            <w:top w:val="none" w:sz="0" w:space="0" w:color="auto"/>
            <w:left w:val="none" w:sz="0" w:space="0" w:color="auto"/>
            <w:bottom w:val="none" w:sz="0" w:space="0" w:color="auto"/>
            <w:right w:val="none" w:sz="0" w:space="0" w:color="auto"/>
          </w:divBdr>
        </w:div>
        <w:div w:id="139008007">
          <w:marLeft w:val="0"/>
          <w:marRight w:val="0"/>
          <w:marTop w:val="0"/>
          <w:marBottom w:val="0"/>
          <w:divBdr>
            <w:top w:val="none" w:sz="0" w:space="0" w:color="auto"/>
            <w:left w:val="none" w:sz="0" w:space="0" w:color="auto"/>
            <w:bottom w:val="none" w:sz="0" w:space="0" w:color="auto"/>
            <w:right w:val="none" w:sz="0" w:space="0" w:color="auto"/>
          </w:divBdr>
        </w:div>
        <w:div w:id="198471137">
          <w:marLeft w:val="0"/>
          <w:marRight w:val="0"/>
          <w:marTop w:val="0"/>
          <w:marBottom w:val="0"/>
          <w:divBdr>
            <w:top w:val="none" w:sz="0" w:space="0" w:color="auto"/>
            <w:left w:val="none" w:sz="0" w:space="0" w:color="auto"/>
            <w:bottom w:val="none" w:sz="0" w:space="0" w:color="auto"/>
            <w:right w:val="none" w:sz="0" w:space="0" w:color="auto"/>
          </w:divBdr>
        </w:div>
        <w:div w:id="273947002">
          <w:marLeft w:val="0"/>
          <w:marRight w:val="0"/>
          <w:marTop w:val="0"/>
          <w:marBottom w:val="0"/>
          <w:divBdr>
            <w:top w:val="none" w:sz="0" w:space="0" w:color="auto"/>
            <w:left w:val="none" w:sz="0" w:space="0" w:color="auto"/>
            <w:bottom w:val="none" w:sz="0" w:space="0" w:color="auto"/>
            <w:right w:val="none" w:sz="0" w:space="0" w:color="auto"/>
          </w:divBdr>
        </w:div>
        <w:div w:id="350649841">
          <w:marLeft w:val="0"/>
          <w:marRight w:val="0"/>
          <w:marTop w:val="0"/>
          <w:marBottom w:val="0"/>
          <w:divBdr>
            <w:top w:val="none" w:sz="0" w:space="0" w:color="auto"/>
            <w:left w:val="none" w:sz="0" w:space="0" w:color="auto"/>
            <w:bottom w:val="none" w:sz="0" w:space="0" w:color="auto"/>
            <w:right w:val="none" w:sz="0" w:space="0" w:color="auto"/>
          </w:divBdr>
        </w:div>
        <w:div w:id="366637024">
          <w:marLeft w:val="0"/>
          <w:marRight w:val="0"/>
          <w:marTop w:val="0"/>
          <w:marBottom w:val="0"/>
          <w:divBdr>
            <w:top w:val="none" w:sz="0" w:space="0" w:color="auto"/>
            <w:left w:val="none" w:sz="0" w:space="0" w:color="auto"/>
            <w:bottom w:val="none" w:sz="0" w:space="0" w:color="auto"/>
            <w:right w:val="none" w:sz="0" w:space="0" w:color="auto"/>
          </w:divBdr>
        </w:div>
        <w:div w:id="439422877">
          <w:marLeft w:val="0"/>
          <w:marRight w:val="0"/>
          <w:marTop w:val="0"/>
          <w:marBottom w:val="0"/>
          <w:divBdr>
            <w:top w:val="none" w:sz="0" w:space="0" w:color="auto"/>
            <w:left w:val="none" w:sz="0" w:space="0" w:color="auto"/>
            <w:bottom w:val="none" w:sz="0" w:space="0" w:color="auto"/>
            <w:right w:val="none" w:sz="0" w:space="0" w:color="auto"/>
          </w:divBdr>
        </w:div>
        <w:div w:id="452557844">
          <w:marLeft w:val="0"/>
          <w:marRight w:val="0"/>
          <w:marTop w:val="0"/>
          <w:marBottom w:val="0"/>
          <w:divBdr>
            <w:top w:val="none" w:sz="0" w:space="0" w:color="auto"/>
            <w:left w:val="none" w:sz="0" w:space="0" w:color="auto"/>
            <w:bottom w:val="none" w:sz="0" w:space="0" w:color="auto"/>
            <w:right w:val="none" w:sz="0" w:space="0" w:color="auto"/>
          </w:divBdr>
        </w:div>
        <w:div w:id="520509075">
          <w:marLeft w:val="0"/>
          <w:marRight w:val="0"/>
          <w:marTop w:val="0"/>
          <w:marBottom w:val="0"/>
          <w:divBdr>
            <w:top w:val="none" w:sz="0" w:space="0" w:color="auto"/>
            <w:left w:val="none" w:sz="0" w:space="0" w:color="auto"/>
            <w:bottom w:val="none" w:sz="0" w:space="0" w:color="auto"/>
            <w:right w:val="none" w:sz="0" w:space="0" w:color="auto"/>
          </w:divBdr>
        </w:div>
        <w:div w:id="647174321">
          <w:marLeft w:val="0"/>
          <w:marRight w:val="0"/>
          <w:marTop w:val="0"/>
          <w:marBottom w:val="0"/>
          <w:divBdr>
            <w:top w:val="none" w:sz="0" w:space="0" w:color="auto"/>
            <w:left w:val="none" w:sz="0" w:space="0" w:color="auto"/>
            <w:bottom w:val="none" w:sz="0" w:space="0" w:color="auto"/>
            <w:right w:val="none" w:sz="0" w:space="0" w:color="auto"/>
          </w:divBdr>
        </w:div>
        <w:div w:id="745758980">
          <w:marLeft w:val="0"/>
          <w:marRight w:val="0"/>
          <w:marTop w:val="0"/>
          <w:marBottom w:val="0"/>
          <w:divBdr>
            <w:top w:val="none" w:sz="0" w:space="0" w:color="auto"/>
            <w:left w:val="none" w:sz="0" w:space="0" w:color="auto"/>
            <w:bottom w:val="none" w:sz="0" w:space="0" w:color="auto"/>
            <w:right w:val="none" w:sz="0" w:space="0" w:color="auto"/>
          </w:divBdr>
        </w:div>
        <w:div w:id="823206869">
          <w:marLeft w:val="0"/>
          <w:marRight w:val="0"/>
          <w:marTop w:val="0"/>
          <w:marBottom w:val="0"/>
          <w:divBdr>
            <w:top w:val="none" w:sz="0" w:space="0" w:color="auto"/>
            <w:left w:val="none" w:sz="0" w:space="0" w:color="auto"/>
            <w:bottom w:val="none" w:sz="0" w:space="0" w:color="auto"/>
            <w:right w:val="none" w:sz="0" w:space="0" w:color="auto"/>
          </w:divBdr>
        </w:div>
        <w:div w:id="926691750">
          <w:marLeft w:val="0"/>
          <w:marRight w:val="0"/>
          <w:marTop w:val="0"/>
          <w:marBottom w:val="0"/>
          <w:divBdr>
            <w:top w:val="none" w:sz="0" w:space="0" w:color="auto"/>
            <w:left w:val="none" w:sz="0" w:space="0" w:color="auto"/>
            <w:bottom w:val="none" w:sz="0" w:space="0" w:color="auto"/>
            <w:right w:val="none" w:sz="0" w:space="0" w:color="auto"/>
          </w:divBdr>
        </w:div>
        <w:div w:id="946541279">
          <w:marLeft w:val="0"/>
          <w:marRight w:val="0"/>
          <w:marTop w:val="0"/>
          <w:marBottom w:val="0"/>
          <w:divBdr>
            <w:top w:val="none" w:sz="0" w:space="0" w:color="auto"/>
            <w:left w:val="none" w:sz="0" w:space="0" w:color="auto"/>
            <w:bottom w:val="none" w:sz="0" w:space="0" w:color="auto"/>
            <w:right w:val="none" w:sz="0" w:space="0" w:color="auto"/>
          </w:divBdr>
        </w:div>
        <w:div w:id="1008293622">
          <w:marLeft w:val="0"/>
          <w:marRight w:val="0"/>
          <w:marTop w:val="0"/>
          <w:marBottom w:val="0"/>
          <w:divBdr>
            <w:top w:val="none" w:sz="0" w:space="0" w:color="auto"/>
            <w:left w:val="none" w:sz="0" w:space="0" w:color="auto"/>
            <w:bottom w:val="none" w:sz="0" w:space="0" w:color="auto"/>
            <w:right w:val="none" w:sz="0" w:space="0" w:color="auto"/>
          </w:divBdr>
        </w:div>
        <w:div w:id="1029649295">
          <w:marLeft w:val="0"/>
          <w:marRight w:val="0"/>
          <w:marTop w:val="0"/>
          <w:marBottom w:val="0"/>
          <w:divBdr>
            <w:top w:val="none" w:sz="0" w:space="0" w:color="auto"/>
            <w:left w:val="none" w:sz="0" w:space="0" w:color="auto"/>
            <w:bottom w:val="none" w:sz="0" w:space="0" w:color="auto"/>
            <w:right w:val="none" w:sz="0" w:space="0" w:color="auto"/>
          </w:divBdr>
        </w:div>
        <w:div w:id="1146245299">
          <w:marLeft w:val="0"/>
          <w:marRight w:val="0"/>
          <w:marTop w:val="0"/>
          <w:marBottom w:val="0"/>
          <w:divBdr>
            <w:top w:val="none" w:sz="0" w:space="0" w:color="auto"/>
            <w:left w:val="none" w:sz="0" w:space="0" w:color="auto"/>
            <w:bottom w:val="none" w:sz="0" w:space="0" w:color="auto"/>
            <w:right w:val="none" w:sz="0" w:space="0" w:color="auto"/>
          </w:divBdr>
        </w:div>
        <w:div w:id="1280525358">
          <w:marLeft w:val="0"/>
          <w:marRight w:val="0"/>
          <w:marTop w:val="0"/>
          <w:marBottom w:val="0"/>
          <w:divBdr>
            <w:top w:val="none" w:sz="0" w:space="0" w:color="auto"/>
            <w:left w:val="none" w:sz="0" w:space="0" w:color="auto"/>
            <w:bottom w:val="none" w:sz="0" w:space="0" w:color="auto"/>
            <w:right w:val="none" w:sz="0" w:space="0" w:color="auto"/>
          </w:divBdr>
        </w:div>
        <w:div w:id="1426918106">
          <w:marLeft w:val="0"/>
          <w:marRight w:val="0"/>
          <w:marTop w:val="0"/>
          <w:marBottom w:val="0"/>
          <w:divBdr>
            <w:top w:val="none" w:sz="0" w:space="0" w:color="auto"/>
            <w:left w:val="none" w:sz="0" w:space="0" w:color="auto"/>
            <w:bottom w:val="none" w:sz="0" w:space="0" w:color="auto"/>
            <w:right w:val="none" w:sz="0" w:space="0" w:color="auto"/>
          </w:divBdr>
        </w:div>
        <w:div w:id="1449734682">
          <w:marLeft w:val="0"/>
          <w:marRight w:val="0"/>
          <w:marTop w:val="0"/>
          <w:marBottom w:val="0"/>
          <w:divBdr>
            <w:top w:val="none" w:sz="0" w:space="0" w:color="auto"/>
            <w:left w:val="none" w:sz="0" w:space="0" w:color="auto"/>
            <w:bottom w:val="none" w:sz="0" w:space="0" w:color="auto"/>
            <w:right w:val="none" w:sz="0" w:space="0" w:color="auto"/>
          </w:divBdr>
        </w:div>
        <w:div w:id="1527282136">
          <w:marLeft w:val="0"/>
          <w:marRight w:val="0"/>
          <w:marTop w:val="0"/>
          <w:marBottom w:val="0"/>
          <w:divBdr>
            <w:top w:val="none" w:sz="0" w:space="0" w:color="auto"/>
            <w:left w:val="none" w:sz="0" w:space="0" w:color="auto"/>
            <w:bottom w:val="none" w:sz="0" w:space="0" w:color="auto"/>
            <w:right w:val="none" w:sz="0" w:space="0" w:color="auto"/>
          </w:divBdr>
        </w:div>
        <w:div w:id="1635259095">
          <w:marLeft w:val="0"/>
          <w:marRight w:val="0"/>
          <w:marTop w:val="0"/>
          <w:marBottom w:val="0"/>
          <w:divBdr>
            <w:top w:val="none" w:sz="0" w:space="0" w:color="auto"/>
            <w:left w:val="none" w:sz="0" w:space="0" w:color="auto"/>
            <w:bottom w:val="none" w:sz="0" w:space="0" w:color="auto"/>
            <w:right w:val="none" w:sz="0" w:space="0" w:color="auto"/>
          </w:divBdr>
        </w:div>
        <w:div w:id="1662850277">
          <w:marLeft w:val="0"/>
          <w:marRight w:val="0"/>
          <w:marTop w:val="0"/>
          <w:marBottom w:val="0"/>
          <w:divBdr>
            <w:top w:val="none" w:sz="0" w:space="0" w:color="auto"/>
            <w:left w:val="none" w:sz="0" w:space="0" w:color="auto"/>
            <w:bottom w:val="none" w:sz="0" w:space="0" w:color="auto"/>
            <w:right w:val="none" w:sz="0" w:space="0" w:color="auto"/>
          </w:divBdr>
        </w:div>
        <w:div w:id="1817915342">
          <w:marLeft w:val="0"/>
          <w:marRight w:val="0"/>
          <w:marTop w:val="0"/>
          <w:marBottom w:val="0"/>
          <w:divBdr>
            <w:top w:val="none" w:sz="0" w:space="0" w:color="auto"/>
            <w:left w:val="none" w:sz="0" w:space="0" w:color="auto"/>
            <w:bottom w:val="none" w:sz="0" w:space="0" w:color="auto"/>
            <w:right w:val="none" w:sz="0" w:space="0" w:color="auto"/>
          </w:divBdr>
        </w:div>
        <w:div w:id="1832481960">
          <w:marLeft w:val="0"/>
          <w:marRight w:val="0"/>
          <w:marTop w:val="0"/>
          <w:marBottom w:val="0"/>
          <w:divBdr>
            <w:top w:val="none" w:sz="0" w:space="0" w:color="auto"/>
            <w:left w:val="none" w:sz="0" w:space="0" w:color="auto"/>
            <w:bottom w:val="none" w:sz="0" w:space="0" w:color="auto"/>
            <w:right w:val="none" w:sz="0" w:space="0" w:color="auto"/>
          </w:divBdr>
        </w:div>
        <w:div w:id="1899047080">
          <w:marLeft w:val="0"/>
          <w:marRight w:val="0"/>
          <w:marTop w:val="0"/>
          <w:marBottom w:val="0"/>
          <w:divBdr>
            <w:top w:val="none" w:sz="0" w:space="0" w:color="auto"/>
            <w:left w:val="none" w:sz="0" w:space="0" w:color="auto"/>
            <w:bottom w:val="none" w:sz="0" w:space="0" w:color="auto"/>
            <w:right w:val="none" w:sz="0" w:space="0" w:color="auto"/>
          </w:divBdr>
        </w:div>
        <w:div w:id="2098331836">
          <w:marLeft w:val="0"/>
          <w:marRight w:val="0"/>
          <w:marTop w:val="0"/>
          <w:marBottom w:val="0"/>
          <w:divBdr>
            <w:top w:val="none" w:sz="0" w:space="0" w:color="auto"/>
            <w:left w:val="none" w:sz="0" w:space="0" w:color="auto"/>
            <w:bottom w:val="none" w:sz="0" w:space="0" w:color="auto"/>
            <w:right w:val="none" w:sz="0" w:space="0" w:color="auto"/>
          </w:divBdr>
        </w:div>
      </w:divsChild>
    </w:div>
    <w:div w:id="1399981244">
      <w:bodyDiv w:val="1"/>
      <w:marLeft w:val="0"/>
      <w:marRight w:val="0"/>
      <w:marTop w:val="0"/>
      <w:marBottom w:val="0"/>
      <w:divBdr>
        <w:top w:val="none" w:sz="0" w:space="0" w:color="auto"/>
        <w:left w:val="none" w:sz="0" w:space="0" w:color="auto"/>
        <w:bottom w:val="none" w:sz="0" w:space="0" w:color="auto"/>
        <w:right w:val="none" w:sz="0" w:space="0" w:color="auto"/>
      </w:divBdr>
      <w:divsChild>
        <w:div w:id="1030301518">
          <w:marLeft w:val="0"/>
          <w:marRight w:val="0"/>
          <w:marTop w:val="0"/>
          <w:marBottom w:val="0"/>
          <w:divBdr>
            <w:top w:val="none" w:sz="0" w:space="0" w:color="auto"/>
            <w:left w:val="none" w:sz="0" w:space="0" w:color="auto"/>
            <w:bottom w:val="none" w:sz="0" w:space="0" w:color="auto"/>
            <w:right w:val="none" w:sz="0" w:space="0" w:color="auto"/>
          </w:divBdr>
        </w:div>
        <w:div w:id="1616904681">
          <w:marLeft w:val="0"/>
          <w:marRight w:val="0"/>
          <w:marTop w:val="0"/>
          <w:marBottom w:val="0"/>
          <w:divBdr>
            <w:top w:val="none" w:sz="0" w:space="0" w:color="auto"/>
            <w:left w:val="none" w:sz="0" w:space="0" w:color="auto"/>
            <w:bottom w:val="none" w:sz="0" w:space="0" w:color="auto"/>
            <w:right w:val="none" w:sz="0" w:space="0" w:color="auto"/>
          </w:divBdr>
        </w:div>
      </w:divsChild>
    </w:div>
    <w:div w:id="1402677336">
      <w:bodyDiv w:val="1"/>
      <w:marLeft w:val="0"/>
      <w:marRight w:val="0"/>
      <w:marTop w:val="0"/>
      <w:marBottom w:val="0"/>
      <w:divBdr>
        <w:top w:val="none" w:sz="0" w:space="0" w:color="auto"/>
        <w:left w:val="none" w:sz="0" w:space="0" w:color="auto"/>
        <w:bottom w:val="none" w:sz="0" w:space="0" w:color="auto"/>
        <w:right w:val="none" w:sz="0" w:space="0" w:color="auto"/>
      </w:divBdr>
      <w:divsChild>
        <w:div w:id="101830828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94906083">
      <w:bodyDiv w:val="1"/>
      <w:marLeft w:val="0"/>
      <w:marRight w:val="0"/>
      <w:marTop w:val="0"/>
      <w:marBottom w:val="0"/>
      <w:divBdr>
        <w:top w:val="none" w:sz="0" w:space="0" w:color="auto"/>
        <w:left w:val="none" w:sz="0" w:space="0" w:color="auto"/>
        <w:bottom w:val="none" w:sz="0" w:space="0" w:color="auto"/>
        <w:right w:val="none" w:sz="0" w:space="0" w:color="auto"/>
      </w:divBdr>
      <w:divsChild>
        <w:div w:id="648094678">
          <w:marLeft w:val="0"/>
          <w:marRight w:val="0"/>
          <w:marTop w:val="0"/>
          <w:marBottom w:val="0"/>
          <w:divBdr>
            <w:top w:val="none" w:sz="0" w:space="0" w:color="auto"/>
            <w:left w:val="none" w:sz="0" w:space="0" w:color="auto"/>
            <w:bottom w:val="none" w:sz="0" w:space="0" w:color="auto"/>
            <w:right w:val="none" w:sz="0" w:space="0" w:color="auto"/>
          </w:divBdr>
        </w:div>
        <w:div w:id="2125995184">
          <w:marLeft w:val="0"/>
          <w:marRight w:val="0"/>
          <w:marTop w:val="0"/>
          <w:marBottom w:val="0"/>
          <w:divBdr>
            <w:top w:val="none" w:sz="0" w:space="0" w:color="auto"/>
            <w:left w:val="none" w:sz="0" w:space="0" w:color="auto"/>
            <w:bottom w:val="none" w:sz="0" w:space="0" w:color="auto"/>
            <w:right w:val="none" w:sz="0" w:space="0" w:color="auto"/>
          </w:divBdr>
        </w:div>
      </w:divsChild>
    </w:div>
    <w:div w:id="1516309933">
      <w:bodyDiv w:val="1"/>
      <w:marLeft w:val="0"/>
      <w:marRight w:val="0"/>
      <w:marTop w:val="0"/>
      <w:marBottom w:val="0"/>
      <w:divBdr>
        <w:top w:val="none" w:sz="0" w:space="0" w:color="auto"/>
        <w:left w:val="none" w:sz="0" w:space="0" w:color="auto"/>
        <w:bottom w:val="none" w:sz="0" w:space="0" w:color="auto"/>
        <w:right w:val="none" w:sz="0" w:space="0" w:color="auto"/>
      </w:divBdr>
      <w:divsChild>
        <w:div w:id="109474373">
          <w:marLeft w:val="0"/>
          <w:marRight w:val="0"/>
          <w:marTop w:val="0"/>
          <w:marBottom w:val="0"/>
          <w:divBdr>
            <w:top w:val="none" w:sz="0" w:space="0" w:color="auto"/>
            <w:left w:val="none" w:sz="0" w:space="0" w:color="auto"/>
            <w:bottom w:val="none" w:sz="0" w:space="0" w:color="auto"/>
            <w:right w:val="none" w:sz="0" w:space="0" w:color="auto"/>
          </w:divBdr>
          <w:divsChild>
            <w:div w:id="16009769">
              <w:marLeft w:val="0"/>
              <w:marRight w:val="0"/>
              <w:marTop w:val="0"/>
              <w:marBottom w:val="0"/>
              <w:divBdr>
                <w:top w:val="none" w:sz="0" w:space="0" w:color="auto"/>
                <w:left w:val="none" w:sz="0" w:space="0" w:color="auto"/>
                <w:bottom w:val="none" w:sz="0" w:space="0" w:color="auto"/>
                <w:right w:val="none" w:sz="0" w:space="0" w:color="auto"/>
              </w:divBdr>
            </w:div>
            <w:div w:id="17126666">
              <w:marLeft w:val="0"/>
              <w:marRight w:val="0"/>
              <w:marTop w:val="0"/>
              <w:marBottom w:val="0"/>
              <w:divBdr>
                <w:top w:val="none" w:sz="0" w:space="0" w:color="auto"/>
                <w:left w:val="none" w:sz="0" w:space="0" w:color="auto"/>
                <w:bottom w:val="none" w:sz="0" w:space="0" w:color="auto"/>
                <w:right w:val="none" w:sz="0" w:space="0" w:color="auto"/>
              </w:divBdr>
            </w:div>
            <w:div w:id="145174096">
              <w:marLeft w:val="0"/>
              <w:marRight w:val="0"/>
              <w:marTop w:val="0"/>
              <w:marBottom w:val="0"/>
              <w:divBdr>
                <w:top w:val="none" w:sz="0" w:space="0" w:color="auto"/>
                <w:left w:val="none" w:sz="0" w:space="0" w:color="auto"/>
                <w:bottom w:val="none" w:sz="0" w:space="0" w:color="auto"/>
                <w:right w:val="none" w:sz="0" w:space="0" w:color="auto"/>
              </w:divBdr>
            </w:div>
            <w:div w:id="387076291">
              <w:marLeft w:val="0"/>
              <w:marRight w:val="0"/>
              <w:marTop w:val="0"/>
              <w:marBottom w:val="0"/>
              <w:divBdr>
                <w:top w:val="none" w:sz="0" w:space="0" w:color="auto"/>
                <w:left w:val="none" w:sz="0" w:space="0" w:color="auto"/>
                <w:bottom w:val="none" w:sz="0" w:space="0" w:color="auto"/>
                <w:right w:val="none" w:sz="0" w:space="0" w:color="auto"/>
              </w:divBdr>
            </w:div>
            <w:div w:id="754744684">
              <w:marLeft w:val="0"/>
              <w:marRight w:val="0"/>
              <w:marTop w:val="0"/>
              <w:marBottom w:val="0"/>
              <w:divBdr>
                <w:top w:val="none" w:sz="0" w:space="0" w:color="auto"/>
                <w:left w:val="none" w:sz="0" w:space="0" w:color="auto"/>
                <w:bottom w:val="none" w:sz="0" w:space="0" w:color="auto"/>
                <w:right w:val="none" w:sz="0" w:space="0" w:color="auto"/>
              </w:divBdr>
            </w:div>
            <w:div w:id="802845193">
              <w:marLeft w:val="0"/>
              <w:marRight w:val="0"/>
              <w:marTop w:val="0"/>
              <w:marBottom w:val="0"/>
              <w:divBdr>
                <w:top w:val="none" w:sz="0" w:space="0" w:color="auto"/>
                <w:left w:val="none" w:sz="0" w:space="0" w:color="auto"/>
                <w:bottom w:val="none" w:sz="0" w:space="0" w:color="auto"/>
                <w:right w:val="none" w:sz="0" w:space="0" w:color="auto"/>
              </w:divBdr>
            </w:div>
            <w:div w:id="1127317387">
              <w:marLeft w:val="0"/>
              <w:marRight w:val="0"/>
              <w:marTop w:val="0"/>
              <w:marBottom w:val="0"/>
              <w:divBdr>
                <w:top w:val="none" w:sz="0" w:space="0" w:color="auto"/>
                <w:left w:val="none" w:sz="0" w:space="0" w:color="auto"/>
                <w:bottom w:val="none" w:sz="0" w:space="0" w:color="auto"/>
                <w:right w:val="none" w:sz="0" w:space="0" w:color="auto"/>
              </w:divBdr>
            </w:div>
            <w:div w:id="1160461072">
              <w:marLeft w:val="0"/>
              <w:marRight w:val="0"/>
              <w:marTop w:val="0"/>
              <w:marBottom w:val="0"/>
              <w:divBdr>
                <w:top w:val="none" w:sz="0" w:space="0" w:color="auto"/>
                <w:left w:val="none" w:sz="0" w:space="0" w:color="auto"/>
                <w:bottom w:val="none" w:sz="0" w:space="0" w:color="auto"/>
                <w:right w:val="none" w:sz="0" w:space="0" w:color="auto"/>
              </w:divBdr>
            </w:div>
            <w:div w:id="1426730959">
              <w:marLeft w:val="0"/>
              <w:marRight w:val="0"/>
              <w:marTop w:val="0"/>
              <w:marBottom w:val="0"/>
              <w:divBdr>
                <w:top w:val="none" w:sz="0" w:space="0" w:color="auto"/>
                <w:left w:val="none" w:sz="0" w:space="0" w:color="auto"/>
                <w:bottom w:val="none" w:sz="0" w:space="0" w:color="auto"/>
                <w:right w:val="none" w:sz="0" w:space="0" w:color="auto"/>
              </w:divBdr>
            </w:div>
            <w:div w:id="1609922965">
              <w:marLeft w:val="0"/>
              <w:marRight w:val="0"/>
              <w:marTop w:val="0"/>
              <w:marBottom w:val="0"/>
              <w:divBdr>
                <w:top w:val="none" w:sz="0" w:space="0" w:color="auto"/>
                <w:left w:val="none" w:sz="0" w:space="0" w:color="auto"/>
                <w:bottom w:val="none" w:sz="0" w:space="0" w:color="auto"/>
                <w:right w:val="none" w:sz="0" w:space="0" w:color="auto"/>
              </w:divBdr>
            </w:div>
            <w:div w:id="1697383766">
              <w:marLeft w:val="0"/>
              <w:marRight w:val="0"/>
              <w:marTop w:val="0"/>
              <w:marBottom w:val="0"/>
              <w:divBdr>
                <w:top w:val="none" w:sz="0" w:space="0" w:color="auto"/>
                <w:left w:val="none" w:sz="0" w:space="0" w:color="auto"/>
                <w:bottom w:val="none" w:sz="0" w:space="0" w:color="auto"/>
                <w:right w:val="none" w:sz="0" w:space="0" w:color="auto"/>
              </w:divBdr>
            </w:div>
            <w:div w:id="1731803267">
              <w:marLeft w:val="0"/>
              <w:marRight w:val="0"/>
              <w:marTop w:val="0"/>
              <w:marBottom w:val="0"/>
              <w:divBdr>
                <w:top w:val="none" w:sz="0" w:space="0" w:color="auto"/>
                <w:left w:val="none" w:sz="0" w:space="0" w:color="auto"/>
                <w:bottom w:val="none" w:sz="0" w:space="0" w:color="auto"/>
                <w:right w:val="none" w:sz="0" w:space="0" w:color="auto"/>
              </w:divBdr>
            </w:div>
            <w:div w:id="1760786900">
              <w:marLeft w:val="0"/>
              <w:marRight w:val="0"/>
              <w:marTop w:val="0"/>
              <w:marBottom w:val="0"/>
              <w:divBdr>
                <w:top w:val="none" w:sz="0" w:space="0" w:color="auto"/>
                <w:left w:val="none" w:sz="0" w:space="0" w:color="auto"/>
                <w:bottom w:val="none" w:sz="0" w:space="0" w:color="auto"/>
                <w:right w:val="none" w:sz="0" w:space="0" w:color="auto"/>
              </w:divBdr>
            </w:div>
            <w:div w:id="1993826564">
              <w:marLeft w:val="0"/>
              <w:marRight w:val="0"/>
              <w:marTop w:val="0"/>
              <w:marBottom w:val="0"/>
              <w:divBdr>
                <w:top w:val="none" w:sz="0" w:space="0" w:color="auto"/>
                <w:left w:val="none" w:sz="0" w:space="0" w:color="auto"/>
                <w:bottom w:val="none" w:sz="0" w:space="0" w:color="auto"/>
                <w:right w:val="none" w:sz="0" w:space="0" w:color="auto"/>
              </w:divBdr>
            </w:div>
          </w:divsChild>
        </w:div>
        <w:div w:id="1269386098">
          <w:marLeft w:val="0"/>
          <w:marRight w:val="0"/>
          <w:marTop w:val="0"/>
          <w:marBottom w:val="0"/>
          <w:divBdr>
            <w:top w:val="none" w:sz="0" w:space="0" w:color="auto"/>
            <w:left w:val="none" w:sz="0" w:space="0" w:color="auto"/>
            <w:bottom w:val="none" w:sz="0" w:space="0" w:color="auto"/>
            <w:right w:val="none" w:sz="0" w:space="0" w:color="auto"/>
          </w:divBdr>
          <w:divsChild>
            <w:div w:id="97875382">
              <w:marLeft w:val="0"/>
              <w:marRight w:val="0"/>
              <w:marTop w:val="0"/>
              <w:marBottom w:val="0"/>
              <w:divBdr>
                <w:top w:val="none" w:sz="0" w:space="0" w:color="auto"/>
                <w:left w:val="none" w:sz="0" w:space="0" w:color="auto"/>
                <w:bottom w:val="none" w:sz="0" w:space="0" w:color="auto"/>
                <w:right w:val="none" w:sz="0" w:space="0" w:color="auto"/>
              </w:divBdr>
            </w:div>
            <w:div w:id="184565746">
              <w:marLeft w:val="0"/>
              <w:marRight w:val="0"/>
              <w:marTop w:val="0"/>
              <w:marBottom w:val="0"/>
              <w:divBdr>
                <w:top w:val="none" w:sz="0" w:space="0" w:color="auto"/>
                <w:left w:val="none" w:sz="0" w:space="0" w:color="auto"/>
                <w:bottom w:val="none" w:sz="0" w:space="0" w:color="auto"/>
                <w:right w:val="none" w:sz="0" w:space="0" w:color="auto"/>
              </w:divBdr>
            </w:div>
            <w:div w:id="259141311">
              <w:marLeft w:val="0"/>
              <w:marRight w:val="0"/>
              <w:marTop w:val="0"/>
              <w:marBottom w:val="0"/>
              <w:divBdr>
                <w:top w:val="none" w:sz="0" w:space="0" w:color="auto"/>
                <w:left w:val="none" w:sz="0" w:space="0" w:color="auto"/>
                <w:bottom w:val="none" w:sz="0" w:space="0" w:color="auto"/>
                <w:right w:val="none" w:sz="0" w:space="0" w:color="auto"/>
              </w:divBdr>
            </w:div>
            <w:div w:id="392774490">
              <w:marLeft w:val="0"/>
              <w:marRight w:val="0"/>
              <w:marTop w:val="0"/>
              <w:marBottom w:val="0"/>
              <w:divBdr>
                <w:top w:val="none" w:sz="0" w:space="0" w:color="auto"/>
                <w:left w:val="none" w:sz="0" w:space="0" w:color="auto"/>
                <w:bottom w:val="none" w:sz="0" w:space="0" w:color="auto"/>
                <w:right w:val="none" w:sz="0" w:space="0" w:color="auto"/>
              </w:divBdr>
            </w:div>
            <w:div w:id="463738882">
              <w:marLeft w:val="0"/>
              <w:marRight w:val="0"/>
              <w:marTop w:val="0"/>
              <w:marBottom w:val="0"/>
              <w:divBdr>
                <w:top w:val="none" w:sz="0" w:space="0" w:color="auto"/>
                <w:left w:val="none" w:sz="0" w:space="0" w:color="auto"/>
                <w:bottom w:val="none" w:sz="0" w:space="0" w:color="auto"/>
                <w:right w:val="none" w:sz="0" w:space="0" w:color="auto"/>
              </w:divBdr>
            </w:div>
            <w:div w:id="506016675">
              <w:marLeft w:val="0"/>
              <w:marRight w:val="0"/>
              <w:marTop w:val="0"/>
              <w:marBottom w:val="0"/>
              <w:divBdr>
                <w:top w:val="none" w:sz="0" w:space="0" w:color="auto"/>
                <w:left w:val="none" w:sz="0" w:space="0" w:color="auto"/>
                <w:bottom w:val="none" w:sz="0" w:space="0" w:color="auto"/>
                <w:right w:val="none" w:sz="0" w:space="0" w:color="auto"/>
              </w:divBdr>
            </w:div>
            <w:div w:id="631137440">
              <w:marLeft w:val="0"/>
              <w:marRight w:val="0"/>
              <w:marTop w:val="0"/>
              <w:marBottom w:val="0"/>
              <w:divBdr>
                <w:top w:val="none" w:sz="0" w:space="0" w:color="auto"/>
                <w:left w:val="none" w:sz="0" w:space="0" w:color="auto"/>
                <w:bottom w:val="none" w:sz="0" w:space="0" w:color="auto"/>
                <w:right w:val="none" w:sz="0" w:space="0" w:color="auto"/>
              </w:divBdr>
            </w:div>
            <w:div w:id="666401290">
              <w:marLeft w:val="0"/>
              <w:marRight w:val="0"/>
              <w:marTop w:val="0"/>
              <w:marBottom w:val="0"/>
              <w:divBdr>
                <w:top w:val="none" w:sz="0" w:space="0" w:color="auto"/>
                <w:left w:val="none" w:sz="0" w:space="0" w:color="auto"/>
                <w:bottom w:val="none" w:sz="0" w:space="0" w:color="auto"/>
                <w:right w:val="none" w:sz="0" w:space="0" w:color="auto"/>
              </w:divBdr>
            </w:div>
            <w:div w:id="748775210">
              <w:marLeft w:val="0"/>
              <w:marRight w:val="0"/>
              <w:marTop w:val="0"/>
              <w:marBottom w:val="0"/>
              <w:divBdr>
                <w:top w:val="none" w:sz="0" w:space="0" w:color="auto"/>
                <w:left w:val="none" w:sz="0" w:space="0" w:color="auto"/>
                <w:bottom w:val="none" w:sz="0" w:space="0" w:color="auto"/>
                <w:right w:val="none" w:sz="0" w:space="0" w:color="auto"/>
              </w:divBdr>
            </w:div>
            <w:div w:id="1175148795">
              <w:marLeft w:val="0"/>
              <w:marRight w:val="0"/>
              <w:marTop w:val="0"/>
              <w:marBottom w:val="0"/>
              <w:divBdr>
                <w:top w:val="none" w:sz="0" w:space="0" w:color="auto"/>
                <w:left w:val="none" w:sz="0" w:space="0" w:color="auto"/>
                <w:bottom w:val="none" w:sz="0" w:space="0" w:color="auto"/>
                <w:right w:val="none" w:sz="0" w:space="0" w:color="auto"/>
              </w:divBdr>
            </w:div>
            <w:div w:id="1425691646">
              <w:marLeft w:val="0"/>
              <w:marRight w:val="0"/>
              <w:marTop w:val="0"/>
              <w:marBottom w:val="0"/>
              <w:divBdr>
                <w:top w:val="none" w:sz="0" w:space="0" w:color="auto"/>
                <w:left w:val="none" w:sz="0" w:space="0" w:color="auto"/>
                <w:bottom w:val="none" w:sz="0" w:space="0" w:color="auto"/>
                <w:right w:val="none" w:sz="0" w:space="0" w:color="auto"/>
              </w:divBdr>
            </w:div>
            <w:div w:id="1502350437">
              <w:marLeft w:val="0"/>
              <w:marRight w:val="0"/>
              <w:marTop w:val="0"/>
              <w:marBottom w:val="0"/>
              <w:divBdr>
                <w:top w:val="none" w:sz="0" w:space="0" w:color="auto"/>
                <w:left w:val="none" w:sz="0" w:space="0" w:color="auto"/>
                <w:bottom w:val="none" w:sz="0" w:space="0" w:color="auto"/>
                <w:right w:val="none" w:sz="0" w:space="0" w:color="auto"/>
              </w:divBdr>
            </w:div>
            <w:div w:id="1525093158">
              <w:marLeft w:val="0"/>
              <w:marRight w:val="0"/>
              <w:marTop w:val="0"/>
              <w:marBottom w:val="0"/>
              <w:divBdr>
                <w:top w:val="none" w:sz="0" w:space="0" w:color="auto"/>
                <w:left w:val="none" w:sz="0" w:space="0" w:color="auto"/>
                <w:bottom w:val="none" w:sz="0" w:space="0" w:color="auto"/>
                <w:right w:val="none" w:sz="0" w:space="0" w:color="auto"/>
              </w:divBdr>
            </w:div>
            <w:div w:id="1702585457">
              <w:marLeft w:val="0"/>
              <w:marRight w:val="0"/>
              <w:marTop w:val="0"/>
              <w:marBottom w:val="0"/>
              <w:divBdr>
                <w:top w:val="none" w:sz="0" w:space="0" w:color="auto"/>
                <w:left w:val="none" w:sz="0" w:space="0" w:color="auto"/>
                <w:bottom w:val="none" w:sz="0" w:space="0" w:color="auto"/>
                <w:right w:val="none" w:sz="0" w:space="0" w:color="auto"/>
              </w:divBdr>
            </w:div>
            <w:div w:id="1756588676">
              <w:marLeft w:val="0"/>
              <w:marRight w:val="0"/>
              <w:marTop w:val="0"/>
              <w:marBottom w:val="0"/>
              <w:divBdr>
                <w:top w:val="none" w:sz="0" w:space="0" w:color="auto"/>
                <w:left w:val="none" w:sz="0" w:space="0" w:color="auto"/>
                <w:bottom w:val="none" w:sz="0" w:space="0" w:color="auto"/>
                <w:right w:val="none" w:sz="0" w:space="0" w:color="auto"/>
              </w:divBdr>
            </w:div>
            <w:div w:id="1784692444">
              <w:marLeft w:val="0"/>
              <w:marRight w:val="0"/>
              <w:marTop w:val="0"/>
              <w:marBottom w:val="0"/>
              <w:divBdr>
                <w:top w:val="none" w:sz="0" w:space="0" w:color="auto"/>
                <w:left w:val="none" w:sz="0" w:space="0" w:color="auto"/>
                <w:bottom w:val="none" w:sz="0" w:space="0" w:color="auto"/>
                <w:right w:val="none" w:sz="0" w:space="0" w:color="auto"/>
              </w:divBdr>
            </w:div>
            <w:div w:id="1801221690">
              <w:marLeft w:val="0"/>
              <w:marRight w:val="0"/>
              <w:marTop w:val="0"/>
              <w:marBottom w:val="0"/>
              <w:divBdr>
                <w:top w:val="none" w:sz="0" w:space="0" w:color="auto"/>
                <w:left w:val="none" w:sz="0" w:space="0" w:color="auto"/>
                <w:bottom w:val="none" w:sz="0" w:space="0" w:color="auto"/>
                <w:right w:val="none" w:sz="0" w:space="0" w:color="auto"/>
              </w:divBdr>
            </w:div>
            <w:div w:id="1893539147">
              <w:marLeft w:val="0"/>
              <w:marRight w:val="0"/>
              <w:marTop w:val="0"/>
              <w:marBottom w:val="0"/>
              <w:divBdr>
                <w:top w:val="none" w:sz="0" w:space="0" w:color="auto"/>
                <w:left w:val="none" w:sz="0" w:space="0" w:color="auto"/>
                <w:bottom w:val="none" w:sz="0" w:space="0" w:color="auto"/>
                <w:right w:val="none" w:sz="0" w:space="0" w:color="auto"/>
              </w:divBdr>
            </w:div>
            <w:div w:id="1909920009">
              <w:marLeft w:val="0"/>
              <w:marRight w:val="0"/>
              <w:marTop w:val="0"/>
              <w:marBottom w:val="0"/>
              <w:divBdr>
                <w:top w:val="none" w:sz="0" w:space="0" w:color="auto"/>
                <w:left w:val="none" w:sz="0" w:space="0" w:color="auto"/>
                <w:bottom w:val="none" w:sz="0" w:space="0" w:color="auto"/>
                <w:right w:val="none" w:sz="0" w:space="0" w:color="auto"/>
              </w:divBdr>
            </w:div>
            <w:div w:id="1941256386">
              <w:marLeft w:val="0"/>
              <w:marRight w:val="0"/>
              <w:marTop w:val="0"/>
              <w:marBottom w:val="0"/>
              <w:divBdr>
                <w:top w:val="none" w:sz="0" w:space="0" w:color="auto"/>
                <w:left w:val="none" w:sz="0" w:space="0" w:color="auto"/>
                <w:bottom w:val="none" w:sz="0" w:space="0" w:color="auto"/>
                <w:right w:val="none" w:sz="0" w:space="0" w:color="auto"/>
              </w:divBdr>
            </w:div>
            <w:div w:id="2002849599">
              <w:marLeft w:val="0"/>
              <w:marRight w:val="0"/>
              <w:marTop w:val="0"/>
              <w:marBottom w:val="0"/>
              <w:divBdr>
                <w:top w:val="none" w:sz="0" w:space="0" w:color="auto"/>
                <w:left w:val="none" w:sz="0" w:space="0" w:color="auto"/>
                <w:bottom w:val="none" w:sz="0" w:space="0" w:color="auto"/>
                <w:right w:val="none" w:sz="0" w:space="0" w:color="auto"/>
              </w:divBdr>
            </w:div>
            <w:div w:id="2086829662">
              <w:marLeft w:val="0"/>
              <w:marRight w:val="0"/>
              <w:marTop w:val="0"/>
              <w:marBottom w:val="0"/>
              <w:divBdr>
                <w:top w:val="none" w:sz="0" w:space="0" w:color="auto"/>
                <w:left w:val="none" w:sz="0" w:space="0" w:color="auto"/>
                <w:bottom w:val="none" w:sz="0" w:space="0" w:color="auto"/>
                <w:right w:val="none" w:sz="0" w:space="0" w:color="auto"/>
              </w:divBdr>
            </w:div>
          </w:divsChild>
        </w:div>
        <w:div w:id="1296259114">
          <w:marLeft w:val="0"/>
          <w:marRight w:val="0"/>
          <w:marTop w:val="0"/>
          <w:marBottom w:val="0"/>
          <w:divBdr>
            <w:top w:val="none" w:sz="0" w:space="0" w:color="auto"/>
            <w:left w:val="none" w:sz="0" w:space="0" w:color="auto"/>
            <w:bottom w:val="none" w:sz="0" w:space="0" w:color="auto"/>
            <w:right w:val="none" w:sz="0" w:space="0" w:color="auto"/>
          </w:divBdr>
          <w:divsChild>
            <w:div w:id="438909762">
              <w:marLeft w:val="0"/>
              <w:marRight w:val="0"/>
              <w:marTop w:val="0"/>
              <w:marBottom w:val="0"/>
              <w:divBdr>
                <w:top w:val="none" w:sz="0" w:space="0" w:color="auto"/>
                <w:left w:val="none" w:sz="0" w:space="0" w:color="auto"/>
                <w:bottom w:val="none" w:sz="0" w:space="0" w:color="auto"/>
                <w:right w:val="none" w:sz="0" w:space="0" w:color="auto"/>
              </w:divBdr>
            </w:div>
            <w:div w:id="704982954">
              <w:marLeft w:val="0"/>
              <w:marRight w:val="0"/>
              <w:marTop w:val="0"/>
              <w:marBottom w:val="0"/>
              <w:divBdr>
                <w:top w:val="none" w:sz="0" w:space="0" w:color="auto"/>
                <w:left w:val="none" w:sz="0" w:space="0" w:color="auto"/>
                <w:bottom w:val="none" w:sz="0" w:space="0" w:color="auto"/>
                <w:right w:val="none" w:sz="0" w:space="0" w:color="auto"/>
              </w:divBdr>
            </w:div>
            <w:div w:id="848716919">
              <w:marLeft w:val="0"/>
              <w:marRight w:val="0"/>
              <w:marTop w:val="0"/>
              <w:marBottom w:val="0"/>
              <w:divBdr>
                <w:top w:val="none" w:sz="0" w:space="0" w:color="auto"/>
                <w:left w:val="none" w:sz="0" w:space="0" w:color="auto"/>
                <w:bottom w:val="none" w:sz="0" w:space="0" w:color="auto"/>
                <w:right w:val="none" w:sz="0" w:space="0" w:color="auto"/>
              </w:divBdr>
            </w:div>
            <w:div w:id="881288482">
              <w:marLeft w:val="0"/>
              <w:marRight w:val="0"/>
              <w:marTop w:val="0"/>
              <w:marBottom w:val="0"/>
              <w:divBdr>
                <w:top w:val="none" w:sz="0" w:space="0" w:color="auto"/>
                <w:left w:val="none" w:sz="0" w:space="0" w:color="auto"/>
                <w:bottom w:val="none" w:sz="0" w:space="0" w:color="auto"/>
                <w:right w:val="none" w:sz="0" w:space="0" w:color="auto"/>
              </w:divBdr>
            </w:div>
            <w:div w:id="1284922306">
              <w:marLeft w:val="0"/>
              <w:marRight w:val="0"/>
              <w:marTop w:val="0"/>
              <w:marBottom w:val="0"/>
              <w:divBdr>
                <w:top w:val="none" w:sz="0" w:space="0" w:color="auto"/>
                <w:left w:val="none" w:sz="0" w:space="0" w:color="auto"/>
                <w:bottom w:val="none" w:sz="0" w:space="0" w:color="auto"/>
                <w:right w:val="none" w:sz="0" w:space="0" w:color="auto"/>
              </w:divBdr>
            </w:div>
            <w:div w:id="1411200557">
              <w:marLeft w:val="0"/>
              <w:marRight w:val="0"/>
              <w:marTop w:val="0"/>
              <w:marBottom w:val="0"/>
              <w:divBdr>
                <w:top w:val="none" w:sz="0" w:space="0" w:color="auto"/>
                <w:left w:val="none" w:sz="0" w:space="0" w:color="auto"/>
                <w:bottom w:val="none" w:sz="0" w:space="0" w:color="auto"/>
                <w:right w:val="none" w:sz="0" w:space="0" w:color="auto"/>
              </w:divBdr>
            </w:div>
            <w:div w:id="1829128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410628">
      <w:bodyDiv w:val="1"/>
      <w:marLeft w:val="0"/>
      <w:marRight w:val="0"/>
      <w:marTop w:val="0"/>
      <w:marBottom w:val="0"/>
      <w:divBdr>
        <w:top w:val="none" w:sz="0" w:space="0" w:color="auto"/>
        <w:left w:val="none" w:sz="0" w:space="0" w:color="auto"/>
        <w:bottom w:val="none" w:sz="0" w:space="0" w:color="auto"/>
        <w:right w:val="none" w:sz="0" w:space="0" w:color="auto"/>
      </w:divBdr>
      <w:divsChild>
        <w:div w:id="322004962">
          <w:marLeft w:val="0"/>
          <w:marRight w:val="0"/>
          <w:marTop w:val="0"/>
          <w:marBottom w:val="0"/>
          <w:divBdr>
            <w:top w:val="none" w:sz="0" w:space="0" w:color="auto"/>
            <w:left w:val="none" w:sz="0" w:space="0" w:color="auto"/>
            <w:bottom w:val="none" w:sz="0" w:space="0" w:color="auto"/>
            <w:right w:val="none" w:sz="0" w:space="0" w:color="auto"/>
          </w:divBdr>
        </w:div>
        <w:div w:id="698286316">
          <w:marLeft w:val="0"/>
          <w:marRight w:val="0"/>
          <w:marTop w:val="0"/>
          <w:marBottom w:val="0"/>
          <w:divBdr>
            <w:top w:val="none" w:sz="0" w:space="0" w:color="auto"/>
            <w:left w:val="none" w:sz="0" w:space="0" w:color="auto"/>
            <w:bottom w:val="none" w:sz="0" w:space="0" w:color="auto"/>
            <w:right w:val="none" w:sz="0" w:space="0" w:color="auto"/>
          </w:divBdr>
        </w:div>
        <w:div w:id="1163160564">
          <w:marLeft w:val="0"/>
          <w:marRight w:val="0"/>
          <w:marTop w:val="0"/>
          <w:marBottom w:val="0"/>
          <w:divBdr>
            <w:top w:val="none" w:sz="0" w:space="0" w:color="auto"/>
            <w:left w:val="none" w:sz="0" w:space="0" w:color="auto"/>
            <w:bottom w:val="none" w:sz="0" w:space="0" w:color="auto"/>
            <w:right w:val="none" w:sz="0" w:space="0" w:color="auto"/>
          </w:divBdr>
        </w:div>
        <w:div w:id="1481187721">
          <w:marLeft w:val="0"/>
          <w:marRight w:val="0"/>
          <w:marTop w:val="0"/>
          <w:marBottom w:val="0"/>
          <w:divBdr>
            <w:top w:val="none" w:sz="0" w:space="0" w:color="auto"/>
            <w:left w:val="none" w:sz="0" w:space="0" w:color="auto"/>
            <w:bottom w:val="none" w:sz="0" w:space="0" w:color="auto"/>
            <w:right w:val="none" w:sz="0" w:space="0" w:color="auto"/>
          </w:divBdr>
        </w:div>
        <w:div w:id="1806042778">
          <w:marLeft w:val="0"/>
          <w:marRight w:val="0"/>
          <w:marTop w:val="0"/>
          <w:marBottom w:val="0"/>
          <w:divBdr>
            <w:top w:val="none" w:sz="0" w:space="0" w:color="auto"/>
            <w:left w:val="none" w:sz="0" w:space="0" w:color="auto"/>
            <w:bottom w:val="none" w:sz="0" w:space="0" w:color="auto"/>
            <w:right w:val="none" w:sz="0" w:space="0" w:color="auto"/>
          </w:divBdr>
        </w:div>
      </w:divsChild>
    </w:div>
    <w:div w:id="1650359506">
      <w:bodyDiv w:val="1"/>
      <w:marLeft w:val="0"/>
      <w:marRight w:val="0"/>
      <w:marTop w:val="0"/>
      <w:marBottom w:val="0"/>
      <w:divBdr>
        <w:top w:val="none" w:sz="0" w:space="0" w:color="auto"/>
        <w:left w:val="none" w:sz="0" w:space="0" w:color="auto"/>
        <w:bottom w:val="none" w:sz="0" w:space="0" w:color="auto"/>
        <w:right w:val="none" w:sz="0" w:space="0" w:color="auto"/>
      </w:divBdr>
      <w:divsChild>
        <w:div w:id="996878248">
          <w:marLeft w:val="0"/>
          <w:marRight w:val="0"/>
          <w:marTop w:val="0"/>
          <w:marBottom w:val="0"/>
          <w:divBdr>
            <w:top w:val="none" w:sz="0" w:space="0" w:color="auto"/>
            <w:left w:val="none" w:sz="0" w:space="0" w:color="auto"/>
            <w:bottom w:val="none" w:sz="0" w:space="0" w:color="auto"/>
            <w:right w:val="none" w:sz="0" w:space="0" w:color="auto"/>
          </w:divBdr>
          <w:divsChild>
            <w:div w:id="1888569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5181424">
      <w:bodyDiv w:val="1"/>
      <w:marLeft w:val="0"/>
      <w:marRight w:val="0"/>
      <w:marTop w:val="0"/>
      <w:marBottom w:val="0"/>
      <w:divBdr>
        <w:top w:val="none" w:sz="0" w:space="0" w:color="auto"/>
        <w:left w:val="none" w:sz="0" w:space="0" w:color="auto"/>
        <w:bottom w:val="none" w:sz="0" w:space="0" w:color="auto"/>
        <w:right w:val="none" w:sz="0" w:space="0" w:color="auto"/>
      </w:divBdr>
      <w:divsChild>
        <w:div w:id="80882940">
          <w:marLeft w:val="0"/>
          <w:marRight w:val="0"/>
          <w:marTop w:val="0"/>
          <w:marBottom w:val="0"/>
          <w:divBdr>
            <w:top w:val="none" w:sz="0" w:space="0" w:color="auto"/>
            <w:left w:val="none" w:sz="0" w:space="0" w:color="auto"/>
            <w:bottom w:val="none" w:sz="0" w:space="0" w:color="auto"/>
            <w:right w:val="none" w:sz="0" w:space="0" w:color="auto"/>
          </w:divBdr>
        </w:div>
        <w:div w:id="223028485">
          <w:marLeft w:val="0"/>
          <w:marRight w:val="0"/>
          <w:marTop w:val="0"/>
          <w:marBottom w:val="0"/>
          <w:divBdr>
            <w:top w:val="none" w:sz="0" w:space="0" w:color="auto"/>
            <w:left w:val="none" w:sz="0" w:space="0" w:color="auto"/>
            <w:bottom w:val="none" w:sz="0" w:space="0" w:color="auto"/>
            <w:right w:val="none" w:sz="0" w:space="0" w:color="auto"/>
          </w:divBdr>
        </w:div>
        <w:div w:id="288555016">
          <w:marLeft w:val="0"/>
          <w:marRight w:val="0"/>
          <w:marTop w:val="0"/>
          <w:marBottom w:val="0"/>
          <w:divBdr>
            <w:top w:val="none" w:sz="0" w:space="0" w:color="auto"/>
            <w:left w:val="none" w:sz="0" w:space="0" w:color="auto"/>
            <w:bottom w:val="none" w:sz="0" w:space="0" w:color="auto"/>
            <w:right w:val="none" w:sz="0" w:space="0" w:color="auto"/>
          </w:divBdr>
        </w:div>
        <w:div w:id="402801920">
          <w:marLeft w:val="0"/>
          <w:marRight w:val="0"/>
          <w:marTop w:val="0"/>
          <w:marBottom w:val="0"/>
          <w:divBdr>
            <w:top w:val="none" w:sz="0" w:space="0" w:color="auto"/>
            <w:left w:val="none" w:sz="0" w:space="0" w:color="auto"/>
            <w:bottom w:val="none" w:sz="0" w:space="0" w:color="auto"/>
            <w:right w:val="none" w:sz="0" w:space="0" w:color="auto"/>
          </w:divBdr>
        </w:div>
        <w:div w:id="424420147">
          <w:marLeft w:val="0"/>
          <w:marRight w:val="0"/>
          <w:marTop w:val="0"/>
          <w:marBottom w:val="0"/>
          <w:divBdr>
            <w:top w:val="none" w:sz="0" w:space="0" w:color="auto"/>
            <w:left w:val="none" w:sz="0" w:space="0" w:color="auto"/>
            <w:bottom w:val="none" w:sz="0" w:space="0" w:color="auto"/>
            <w:right w:val="none" w:sz="0" w:space="0" w:color="auto"/>
          </w:divBdr>
        </w:div>
        <w:div w:id="511605676">
          <w:marLeft w:val="0"/>
          <w:marRight w:val="0"/>
          <w:marTop w:val="0"/>
          <w:marBottom w:val="0"/>
          <w:divBdr>
            <w:top w:val="none" w:sz="0" w:space="0" w:color="auto"/>
            <w:left w:val="none" w:sz="0" w:space="0" w:color="auto"/>
            <w:bottom w:val="none" w:sz="0" w:space="0" w:color="auto"/>
            <w:right w:val="none" w:sz="0" w:space="0" w:color="auto"/>
          </w:divBdr>
        </w:div>
        <w:div w:id="902255737">
          <w:marLeft w:val="0"/>
          <w:marRight w:val="0"/>
          <w:marTop w:val="0"/>
          <w:marBottom w:val="0"/>
          <w:divBdr>
            <w:top w:val="none" w:sz="0" w:space="0" w:color="auto"/>
            <w:left w:val="none" w:sz="0" w:space="0" w:color="auto"/>
            <w:bottom w:val="none" w:sz="0" w:space="0" w:color="auto"/>
            <w:right w:val="none" w:sz="0" w:space="0" w:color="auto"/>
          </w:divBdr>
        </w:div>
        <w:div w:id="1017925671">
          <w:marLeft w:val="0"/>
          <w:marRight w:val="0"/>
          <w:marTop w:val="0"/>
          <w:marBottom w:val="0"/>
          <w:divBdr>
            <w:top w:val="none" w:sz="0" w:space="0" w:color="auto"/>
            <w:left w:val="none" w:sz="0" w:space="0" w:color="auto"/>
            <w:bottom w:val="none" w:sz="0" w:space="0" w:color="auto"/>
            <w:right w:val="none" w:sz="0" w:space="0" w:color="auto"/>
          </w:divBdr>
        </w:div>
        <w:div w:id="1037043065">
          <w:marLeft w:val="0"/>
          <w:marRight w:val="0"/>
          <w:marTop w:val="0"/>
          <w:marBottom w:val="0"/>
          <w:divBdr>
            <w:top w:val="none" w:sz="0" w:space="0" w:color="auto"/>
            <w:left w:val="none" w:sz="0" w:space="0" w:color="auto"/>
            <w:bottom w:val="none" w:sz="0" w:space="0" w:color="auto"/>
            <w:right w:val="none" w:sz="0" w:space="0" w:color="auto"/>
          </w:divBdr>
        </w:div>
        <w:div w:id="1050574615">
          <w:marLeft w:val="0"/>
          <w:marRight w:val="0"/>
          <w:marTop w:val="0"/>
          <w:marBottom w:val="0"/>
          <w:divBdr>
            <w:top w:val="none" w:sz="0" w:space="0" w:color="auto"/>
            <w:left w:val="none" w:sz="0" w:space="0" w:color="auto"/>
            <w:bottom w:val="none" w:sz="0" w:space="0" w:color="auto"/>
            <w:right w:val="none" w:sz="0" w:space="0" w:color="auto"/>
          </w:divBdr>
        </w:div>
        <w:div w:id="1208645823">
          <w:marLeft w:val="0"/>
          <w:marRight w:val="0"/>
          <w:marTop w:val="0"/>
          <w:marBottom w:val="0"/>
          <w:divBdr>
            <w:top w:val="none" w:sz="0" w:space="0" w:color="auto"/>
            <w:left w:val="none" w:sz="0" w:space="0" w:color="auto"/>
            <w:bottom w:val="none" w:sz="0" w:space="0" w:color="auto"/>
            <w:right w:val="none" w:sz="0" w:space="0" w:color="auto"/>
          </w:divBdr>
        </w:div>
        <w:div w:id="1387220401">
          <w:marLeft w:val="0"/>
          <w:marRight w:val="0"/>
          <w:marTop w:val="0"/>
          <w:marBottom w:val="0"/>
          <w:divBdr>
            <w:top w:val="none" w:sz="0" w:space="0" w:color="auto"/>
            <w:left w:val="none" w:sz="0" w:space="0" w:color="auto"/>
            <w:bottom w:val="none" w:sz="0" w:space="0" w:color="auto"/>
            <w:right w:val="none" w:sz="0" w:space="0" w:color="auto"/>
          </w:divBdr>
        </w:div>
        <w:div w:id="1442409947">
          <w:marLeft w:val="0"/>
          <w:marRight w:val="0"/>
          <w:marTop w:val="0"/>
          <w:marBottom w:val="0"/>
          <w:divBdr>
            <w:top w:val="none" w:sz="0" w:space="0" w:color="auto"/>
            <w:left w:val="none" w:sz="0" w:space="0" w:color="auto"/>
            <w:bottom w:val="none" w:sz="0" w:space="0" w:color="auto"/>
            <w:right w:val="none" w:sz="0" w:space="0" w:color="auto"/>
          </w:divBdr>
        </w:div>
        <w:div w:id="1832939422">
          <w:marLeft w:val="0"/>
          <w:marRight w:val="0"/>
          <w:marTop w:val="0"/>
          <w:marBottom w:val="0"/>
          <w:divBdr>
            <w:top w:val="none" w:sz="0" w:space="0" w:color="auto"/>
            <w:left w:val="none" w:sz="0" w:space="0" w:color="auto"/>
            <w:bottom w:val="none" w:sz="0" w:space="0" w:color="auto"/>
            <w:right w:val="none" w:sz="0" w:space="0" w:color="auto"/>
          </w:divBdr>
        </w:div>
        <w:div w:id="1874683856">
          <w:marLeft w:val="0"/>
          <w:marRight w:val="0"/>
          <w:marTop w:val="0"/>
          <w:marBottom w:val="0"/>
          <w:divBdr>
            <w:top w:val="none" w:sz="0" w:space="0" w:color="auto"/>
            <w:left w:val="none" w:sz="0" w:space="0" w:color="auto"/>
            <w:bottom w:val="none" w:sz="0" w:space="0" w:color="auto"/>
            <w:right w:val="none" w:sz="0" w:space="0" w:color="auto"/>
          </w:divBdr>
        </w:div>
        <w:div w:id="2004120624">
          <w:marLeft w:val="0"/>
          <w:marRight w:val="0"/>
          <w:marTop w:val="0"/>
          <w:marBottom w:val="0"/>
          <w:divBdr>
            <w:top w:val="none" w:sz="0" w:space="0" w:color="auto"/>
            <w:left w:val="none" w:sz="0" w:space="0" w:color="auto"/>
            <w:bottom w:val="none" w:sz="0" w:space="0" w:color="auto"/>
            <w:right w:val="none" w:sz="0" w:space="0" w:color="auto"/>
          </w:divBdr>
        </w:div>
      </w:divsChild>
    </w:div>
    <w:div w:id="1680229059">
      <w:bodyDiv w:val="1"/>
      <w:marLeft w:val="0"/>
      <w:marRight w:val="0"/>
      <w:marTop w:val="0"/>
      <w:marBottom w:val="0"/>
      <w:divBdr>
        <w:top w:val="none" w:sz="0" w:space="0" w:color="auto"/>
        <w:left w:val="none" w:sz="0" w:space="0" w:color="auto"/>
        <w:bottom w:val="none" w:sz="0" w:space="0" w:color="auto"/>
        <w:right w:val="none" w:sz="0" w:space="0" w:color="auto"/>
      </w:divBdr>
      <w:divsChild>
        <w:div w:id="176308546">
          <w:marLeft w:val="0"/>
          <w:marRight w:val="0"/>
          <w:marTop w:val="0"/>
          <w:marBottom w:val="0"/>
          <w:divBdr>
            <w:top w:val="none" w:sz="0" w:space="0" w:color="auto"/>
            <w:left w:val="none" w:sz="0" w:space="0" w:color="auto"/>
            <w:bottom w:val="none" w:sz="0" w:space="0" w:color="auto"/>
            <w:right w:val="none" w:sz="0" w:space="0" w:color="auto"/>
          </w:divBdr>
        </w:div>
        <w:div w:id="196087575">
          <w:marLeft w:val="0"/>
          <w:marRight w:val="0"/>
          <w:marTop w:val="0"/>
          <w:marBottom w:val="0"/>
          <w:divBdr>
            <w:top w:val="none" w:sz="0" w:space="0" w:color="auto"/>
            <w:left w:val="none" w:sz="0" w:space="0" w:color="auto"/>
            <w:bottom w:val="none" w:sz="0" w:space="0" w:color="auto"/>
            <w:right w:val="none" w:sz="0" w:space="0" w:color="auto"/>
          </w:divBdr>
        </w:div>
        <w:div w:id="479660251">
          <w:marLeft w:val="0"/>
          <w:marRight w:val="0"/>
          <w:marTop w:val="0"/>
          <w:marBottom w:val="0"/>
          <w:divBdr>
            <w:top w:val="none" w:sz="0" w:space="0" w:color="auto"/>
            <w:left w:val="none" w:sz="0" w:space="0" w:color="auto"/>
            <w:bottom w:val="none" w:sz="0" w:space="0" w:color="auto"/>
            <w:right w:val="none" w:sz="0" w:space="0" w:color="auto"/>
          </w:divBdr>
        </w:div>
        <w:div w:id="482232702">
          <w:marLeft w:val="0"/>
          <w:marRight w:val="0"/>
          <w:marTop w:val="0"/>
          <w:marBottom w:val="0"/>
          <w:divBdr>
            <w:top w:val="none" w:sz="0" w:space="0" w:color="auto"/>
            <w:left w:val="none" w:sz="0" w:space="0" w:color="auto"/>
            <w:bottom w:val="none" w:sz="0" w:space="0" w:color="auto"/>
            <w:right w:val="none" w:sz="0" w:space="0" w:color="auto"/>
          </w:divBdr>
        </w:div>
        <w:div w:id="618683581">
          <w:marLeft w:val="0"/>
          <w:marRight w:val="0"/>
          <w:marTop w:val="0"/>
          <w:marBottom w:val="0"/>
          <w:divBdr>
            <w:top w:val="none" w:sz="0" w:space="0" w:color="auto"/>
            <w:left w:val="none" w:sz="0" w:space="0" w:color="auto"/>
            <w:bottom w:val="none" w:sz="0" w:space="0" w:color="auto"/>
            <w:right w:val="none" w:sz="0" w:space="0" w:color="auto"/>
          </w:divBdr>
        </w:div>
        <w:div w:id="653727582">
          <w:marLeft w:val="0"/>
          <w:marRight w:val="0"/>
          <w:marTop w:val="0"/>
          <w:marBottom w:val="0"/>
          <w:divBdr>
            <w:top w:val="none" w:sz="0" w:space="0" w:color="auto"/>
            <w:left w:val="none" w:sz="0" w:space="0" w:color="auto"/>
            <w:bottom w:val="none" w:sz="0" w:space="0" w:color="auto"/>
            <w:right w:val="none" w:sz="0" w:space="0" w:color="auto"/>
          </w:divBdr>
        </w:div>
        <w:div w:id="683171369">
          <w:marLeft w:val="0"/>
          <w:marRight w:val="0"/>
          <w:marTop w:val="0"/>
          <w:marBottom w:val="0"/>
          <w:divBdr>
            <w:top w:val="none" w:sz="0" w:space="0" w:color="auto"/>
            <w:left w:val="none" w:sz="0" w:space="0" w:color="auto"/>
            <w:bottom w:val="none" w:sz="0" w:space="0" w:color="auto"/>
            <w:right w:val="none" w:sz="0" w:space="0" w:color="auto"/>
          </w:divBdr>
        </w:div>
        <w:div w:id="696076565">
          <w:marLeft w:val="0"/>
          <w:marRight w:val="0"/>
          <w:marTop w:val="0"/>
          <w:marBottom w:val="0"/>
          <w:divBdr>
            <w:top w:val="none" w:sz="0" w:space="0" w:color="auto"/>
            <w:left w:val="none" w:sz="0" w:space="0" w:color="auto"/>
            <w:bottom w:val="none" w:sz="0" w:space="0" w:color="auto"/>
            <w:right w:val="none" w:sz="0" w:space="0" w:color="auto"/>
          </w:divBdr>
        </w:div>
        <w:div w:id="753015673">
          <w:marLeft w:val="0"/>
          <w:marRight w:val="0"/>
          <w:marTop w:val="0"/>
          <w:marBottom w:val="0"/>
          <w:divBdr>
            <w:top w:val="none" w:sz="0" w:space="0" w:color="auto"/>
            <w:left w:val="none" w:sz="0" w:space="0" w:color="auto"/>
            <w:bottom w:val="none" w:sz="0" w:space="0" w:color="auto"/>
            <w:right w:val="none" w:sz="0" w:space="0" w:color="auto"/>
          </w:divBdr>
        </w:div>
        <w:div w:id="925962324">
          <w:marLeft w:val="0"/>
          <w:marRight w:val="0"/>
          <w:marTop w:val="0"/>
          <w:marBottom w:val="0"/>
          <w:divBdr>
            <w:top w:val="none" w:sz="0" w:space="0" w:color="auto"/>
            <w:left w:val="none" w:sz="0" w:space="0" w:color="auto"/>
            <w:bottom w:val="none" w:sz="0" w:space="0" w:color="auto"/>
            <w:right w:val="none" w:sz="0" w:space="0" w:color="auto"/>
          </w:divBdr>
        </w:div>
        <w:div w:id="1283457494">
          <w:marLeft w:val="0"/>
          <w:marRight w:val="0"/>
          <w:marTop w:val="0"/>
          <w:marBottom w:val="0"/>
          <w:divBdr>
            <w:top w:val="none" w:sz="0" w:space="0" w:color="auto"/>
            <w:left w:val="none" w:sz="0" w:space="0" w:color="auto"/>
            <w:bottom w:val="none" w:sz="0" w:space="0" w:color="auto"/>
            <w:right w:val="none" w:sz="0" w:space="0" w:color="auto"/>
          </w:divBdr>
        </w:div>
        <w:div w:id="1293907580">
          <w:marLeft w:val="0"/>
          <w:marRight w:val="0"/>
          <w:marTop w:val="0"/>
          <w:marBottom w:val="0"/>
          <w:divBdr>
            <w:top w:val="none" w:sz="0" w:space="0" w:color="auto"/>
            <w:left w:val="none" w:sz="0" w:space="0" w:color="auto"/>
            <w:bottom w:val="none" w:sz="0" w:space="0" w:color="auto"/>
            <w:right w:val="none" w:sz="0" w:space="0" w:color="auto"/>
          </w:divBdr>
        </w:div>
        <w:div w:id="1498569017">
          <w:marLeft w:val="0"/>
          <w:marRight w:val="0"/>
          <w:marTop w:val="0"/>
          <w:marBottom w:val="0"/>
          <w:divBdr>
            <w:top w:val="none" w:sz="0" w:space="0" w:color="auto"/>
            <w:left w:val="none" w:sz="0" w:space="0" w:color="auto"/>
            <w:bottom w:val="none" w:sz="0" w:space="0" w:color="auto"/>
            <w:right w:val="none" w:sz="0" w:space="0" w:color="auto"/>
          </w:divBdr>
        </w:div>
        <w:div w:id="1606382072">
          <w:marLeft w:val="0"/>
          <w:marRight w:val="0"/>
          <w:marTop w:val="0"/>
          <w:marBottom w:val="0"/>
          <w:divBdr>
            <w:top w:val="none" w:sz="0" w:space="0" w:color="auto"/>
            <w:left w:val="none" w:sz="0" w:space="0" w:color="auto"/>
            <w:bottom w:val="none" w:sz="0" w:space="0" w:color="auto"/>
            <w:right w:val="none" w:sz="0" w:space="0" w:color="auto"/>
          </w:divBdr>
        </w:div>
        <w:div w:id="1703096692">
          <w:marLeft w:val="0"/>
          <w:marRight w:val="0"/>
          <w:marTop w:val="0"/>
          <w:marBottom w:val="0"/>
          <w:divBdr>
            <w:top w:val="none" w:sz="0" w:space="0" w:color="auto"/>
            <w:left w:val="none" w:sz="0" w:space="0" w:color="auto"/>
            <w:bottom w:val="none" w:sz="0" w:space="0" w:color="auto"/>
            <w:right w:val="none" w:sz="0" w:space="0" w:color="auto"/>
          </w:divBdr>
        </w:div>
        <w:div w:id="1987397850">
          <w:marLeft w:val="0"/>
          <w:marRight w:val="0"/>
          <w:marTop w:val="0"/>
          <w:marBottom w:val="0"/>
          <w:divBdr>
            <w:top w:val="none" w:sz="0" w:space="0" w:color="auto"/>
            <w:left w:val="none" w:sz="0" w:space="0" w:color="auto"/>
            <w:bottom w:val="none" w:sz="0" w:space="0" w:color="auto"/>
            <w:right w:val="none" w:sz="0" w:space="0" w:color="auto"/>
          </w:divBdr>
        </w:div>
        <w:div w:id="2059934138">
          <w:marLeft w:val="0"/>
          <w:marRight w:val="0"/>
          <w:marTop w:val="0"/>
          <w:marBottom w:val="0"/>
          <w:divBdr>
            <w:top w:val="none" w:sz="0" w:space="0" w:color="auto"/>
            <w:left w:val="none" w:sz="0" w:space="0" w:color="auto"/>
            <w:bottom w:val="none" w:sz="0" w:space="0" w:color="auto"/>
            <w:right w:val="none" w:sz="0" w:space="0" w:color="auto"/>
          </w:divBdr>
        </w:div>
        <w:div w:id="2137530099">
          <w:marLeft w:val="0"/>
          <w:marRight w:val="0"/>
          <w:marTop w:val="0"/>
          <w:marBottom w:val="0"/>
          <w:divBdr>
            <w:top w:val="none" w:sz="0" w:space="0" w:color="auto"/>
            <w:left w:val="none" w:sz="0" w:space="0" w:color="auto"/>
            <w:bottom w:val="none" w:sz="0" w:space="0" w:color="auto"/>
            <w:right w:val="none" w:sz="0" w:space="0" w:color="auto"/>
          </w:divBdr>
        </w:div>
      </w:divsChild>
    </w:div>
    <w:div w:id="1691176774">
      <w:bodyDiv w:val="1"/>
      <w:marLeft w:val="0"/>
      <w:marRight w:val="0"/>
      <w:marTop w:val="0"/>
      <w:marBottom w:val="0"/>
      <w:divBdr>
        <w:top w:val="none" w:sz="0" w:space="0" w:color="auto"/>
        <w:left w:val="none" w:sz="0" w:space="0" w:color="auto"/>
        <w:bottom w:val="none" w:sz="0" w:space="0" w:color="auto"/>
        <w:right w:val="none" w:sz="0" w:space="0" w:color="auto"/>
      </w:divBdr>
      <w:divsChild>
        <w:div w:id="232667560">
          <w:marLeft w:val="0"/>
          <w:marRight w:val="0"/>
          <w:marTop w:val="0"/>
          <w:marBottom w:val="0"/>
          <w:divBdr>
            <w:top w:val="none" w:sz="0" w:space="0" w:color="auto"/>
            <w:left w:val="none" w:sz="0" w:space="0" w:color="auto"/>
            <w:bottom w:val="none" w:sz="0" w:space="0" w:color="auto"/>
            <w:right w:val="none" w:sz="0" w:space="0" w:color="auto"/>
          </w:divBdr>
        </w:div>
        <w:div w:id="356538873">
          <w:marLeft w:val="0"/>
          <w:marRight w:val="0"/>
          <w:marTop w:val="0"/>
          <w:marBottom w:val="0"/>
          <w:divBdr>
            <w:top w:val="none" w:sz="0" w:space="0" w:color="auto"/>
            <w:left w:val="none" w:sz="0" w:space="0" w:color="auto"/>
            <w:bottom w:val="none" w:sz="0" w:space="0" w:color="auto"/>
            <w:right w:val="none" w:sz="0" w:space="0" w:color="auto"/>
          </w:divBdr>
        </w:div>
        <w:div w:id="512229804">
          <w:marLeft w:val="0"/>
          <w:marRight w:val="0"/>
          <w:marTop w:val="0"/>
          <w:marBottom w:val="0"/>
          <w:divBdr>
            <w:top w:val="none" w:sz="0" w:space="0" w:color="auto"/>
            <w:left w:val="none" w:sz="0" w:space="0" w:color="auto"/>
            <w:bottom w:val="none" w:sz="0" w:space="0" w:color="auto"/>
            <w:right w:val="none" w:sz="0" w:space="0" w:color="auto"/>
          </w:divBdr>
        </w:div>
        <w:div w:id="523595078">
          <w:marLeft w:val="0"/>
          <w:marRight w:val="0"/>
          <w:marTop w:val="0"/>
          <w:marBottom w:val="0"/>
          <w:divBdr>
            <w:top w:val="none" w:sz="0" w:space="0" w:color="auto"/>
            <w:left w:val="none" w:sz="0" w:space="0" w:color="auto"/>
            <w:bottom w:val="none" w:sz="0" w:space="0" w:color="auto"/>
            <w:right w:val="none" w:sz="0" w:space="0" w:color="auto"/>
          </w:divBdr>
        </w:div>
        <w:div w:id="594022230">
          <w:marLeft w:val="0"/>
          <w:marRight w:val="0"/>
          <w:marTop w:val="0"/>
          <w:marBottom w:val="0"/>
          <w:divBdr>
            <w:top w:val="none" w:sz="0" w:space="0" w:color="auto"/>
            <w:left w:val="none" w:sz="0" w:space="0" w:color="auto"/>
            <w:bottom w:val="none" w:sz="0" w:space="0" w:color="auto"/>
            <w:right w:val="none" w:sz="0" w:space="0" w:color="auto"/>
          </w:divBdr>
        </w:div>
        <w:div w:id="615983953">
          <w:marLeft w:val="0"/>
          <w:marRight w:val="0"/>
          <w:marTop w:val="0"/>
          <w:marBottom w:val="0"/>
          <w:divBdr>
            <w:top w:val="none" w:sz="0" w:space="0" w:color="auto"/>
            <w:left w:val="none" w:sz="0" w:space="0" w:color="auto"/>
            <w:bottom w:val="none" w:sz="0" w:space="0" w:color="auto"/>
            <w:right w:val="none" w:sz="0" w:space="0" w:color="auto"/>
          </w:divBdr>
        </w:div>
        <w:div w:id="1111702783">
          <w:marLeft w:val="0"/>
          <w:marRight w:val="0"/>
          <w:marTop w:val="0"/>
          <w:marBottom w:val="0"/>
          <w:divBdr>
            <w:top w:val="none" w:sz="0" w:space="0" w:color="auto"/>
            <w:left w:val="none" w:sz="0" w:space="0" w:color="auto"/>
            <w:bottom w:val="none" w:sz="0" w:space="0" w:color="auto"/>
            <w:right w:val="none" w:sz="0" w:space="0" w:color="auto"/>
          </w:divBdr>
        </w:div>
        <w:div w:id="1130322783">
          <w:marLeft w:val="0"/>
          <w:marRight w:val="0"/>
          <w:marTop w:val="0"/>
          <w:marBottom w:val="0"/>
          <w:divBdr>
            <w:top w:val="none" w:sz="0" w:space="0" w:color="auto"/>
            <w:left w:val="none" w:sz="0" w:space="0" w:color="auto"/>
            <w:bottom w:val="none" w:sz="0" w:space="0" w:color="auto"/>
            <w:right w:val="none" w:sz="0" w:space="0" w:color="auto"/>
          </w:divBdr>
        </w:div>
        <w:div w:id="1248736684">
          <w:marLeft w:val="0"/>
          <w:marRight w:val="0"/>
          <w:marTop w:val="0"/>
          <w:marBottom w:val="0"/>
          <w:divBdr>
            <w:top w:val="none" w:sz="0" w:space="0" w:color="auto"/>
            <w:left w:val="none" w:sz="0" w:space="0" w:color="auto"/>
            <w:bottom w:val="none" w:sz="0" w:space="0" w:color="auto"/>
            <w:right w:val="none" w:sz="0" w:space="0" w:color="auto"/>
          </w:divBdr>
        </w:div>
        <w:div w:id="1288970352">
          <w:marLeft w:val="0"/>
          <w:marRight w:val="0"/>
          <w:marTop w:val="0"/>
          <w:marBottom w:val="0"/>
          <w:divBdr>
            <w:top w:val="none" w:sz="0" w:space="0" w:color="auto"/>
            <w:left w:val="none" w:sz="0" w:space="0" w:color="auto"/>
            <w:bottom w:val="none" w:sz="0" w:space="0" w:color="auto"/>
            <w:right w:val="none" w:sz="0" w:space="0" w:color="auto"/>
          </w:divBdr>
        </w:div>
        <w:div w:id="1460370588">
          <w:marLeft w:val="0"/>
          <w:marRight w:val="0"/>
          <w:marTop w:val="0"/>
          <w:marBottom w:val="0"/>
          <w:divBdr>
            <w:top w:val="none" w:sz="0" w:space="0" w:color="auto"/>
            <w:left w:val="none" w:sz="0" w:space="0" w:color="auto"/>
            <w:bottom w:val="none" w:sz="0" w:space="0" w:color="auto"/>
            <w:right w:val="none" w:sz="0" w:space="0" w:color="auto"/>
          </w:divBdr>
        </w:div>
        <w:div w:id="1658076346">
          <w:marLeft w:val="0"/>
          <w:marRight w:val="0"/>
          <w:marTop w:val="0"/>
          <w:marBottom w:val="0"/>
          <w:divBdr>
            <w:top w:val="none" w:sz="0" w:space="0" w:color="auto"/>
            <w:left w:val="none" w:sz="0" w:space="0" w:color="auto"/>
            <w:bottom w:val="none" w:sz="0" w:space="0" w:color="auto"/>
            <w:right w:val="none" w:sz="0" w:space="0" w:color="auto"/>
          </w:divBdr>
        </w:div>
        <w:div w:id="1776821764">
          <w:marLeft w:val="0"/>
          <w:marRight w:val="0"/>
          <w:marTop w:val="0"/>
          <w:marBottom w:val="0"/>
          <w:divBdr>
            <w:top w:val="none" w:sz="0" w:space="0" w:color="auto"/>
            <w:left w:val="none" w:sz="0" w:space="0" w:color="auto"/>
            <w:bottom w:val="none" w:sz="0" w:space="0" w:color="auto"/>
            <w:right w:val="none" w:sz="0" w:space="0" w:color="auto"/>
          </w:divBdr>
        </w:div>
        <w:div w:id="1987589766">
          <w:marLeft w:val="0"/>
          <w:marRight w:val="0"/>
          <w:marTop w:val="0"/>
          <w:marBottom w:val="0"/>
          <w:divBdr>
            <w:top w:val="none" w:sz="0" w:space="0" w:color="auto"/>
            <w:left w:val="none" w:sz="0" w:space="0" w:color="auto"/>
            <w:bottom w:val="none" w:sz="0" w:space="0" w:color="auto"/>
            <w:right w:val="none" w:sz="0" w:space="0" w:color="auto"/>
          </w:divBdr>
        </w:div>
        <w:div w:id="2001537519">
          <w:marLeft w:val="0"/>
          <w:marRight w:val="0"/>
          <w:marTop w:val="0"/>
          <w:marBottom w:val="0"/>
          <w:divBdr>
            <w:top w:val="none" w:sz="0" w:space="0" w:color="auto"/>
            <w:left w:val="none" w:sz="0" w:space="0" w:color="auto"/>
            <w:bottom w:val="none" w:sz="0" w:space="0" w:color="auto"/>
            <w:right w:val="none" w:sz="0" w:space="0" w:color="auto"/>
          </w:divBdr>
        </w:div>
        <w:div w:id="2033990107">
          <w:marLeft w:val="0"/>
          <w:marRight w:val="0"/>
          <w:marTop w:val="0"/>
          <w:marBottom w:val="0"/>
          <w:divBdr>
            <w:top w:val="none" w:sz="0" w:space="0" w:color="auto"/>
            <w:left w:val="none" w:sz="0" w:space="0" w:color="auto"/>
            <w:bottom w:val="none" w:sz="0" w:space="0" w:color="auto"/>
            <w:right w:val="none" w:sz="0" w:space="0" w:color="auto"/>
          </w:divBdr>
        </w:div>
      </w:divsChild>
    </w:div>
    <w:div w:id="1720082188">
      <w:bodyDiv w:val="1"/>
      <w:marLeft w:val="0"/>
      <w:marRight w:val="0"/>
      <w:marTop w:val="0"/>
      <w:marBottom w:val="0"/>
      <w:divBdr>
        <w:top w:val="none" w:sz="0" w:space="0" w:color="auto"/>
        <w:left w:val="none" w:sz="0" w:space="0" w:color="auto"/>
        <w:bottom w:val="none" w:sz="0" w:space="0" w:color="auto"/>
        <w:right w:val="none" w:sz="0" w:space="0" w:color="auto"/>
      </w:divBdr>
      <w:divsChild>
        <w:div w:id="77748100">
          <w:marLeft w:val="0"/>
          <w:marRight w:val="0"/>
          <w:marTop w:val="0"/>
          <w:marBottom w:val="0"/>
          <w:divBdr>
            <w:top w:val="none" w:sz="0" w:space="0" w:color="auto"/>
            <w:left w:val="none" w:sz="0" w:space="0" w:color="auto"/>
            <w:bottom w:val="none" w:sz="0" w:space="0" w:color="auto"/>
            <w:right w:val="none" w:sz="0" w:space="0" w:color="auto"/>
          </w:divBdr>
        </w:div>
        <w:div w:id="177355281">
          <w:marLeft w:val="0"/>
          <w:marRight w:val="0"/>
          <w:marTop w:val="0"/>
          <w:marBottom w:val="0"/>
          <w:divBdr>
            <w:top w:val="none" w:sz="0" w:space="0" w:color="auto"/>
            <w:left w:val="none" w:sz="0" w:space="0" w:color="auto"/>
            <w:bottom w:val="none" w:sz="0" w:space="0" w:color="auto"/>
            <w:right w:val="none" w:sz="0" w:space="0" w:color="auto"/>
          </w:divBdr>
        </w:div>
        <w:div w:id="335110212">
          <w:marLeft w:val="0"/>
          <w:marRight w:val="0"/>
          <w:marTop w:val="0"/>
          <w:marBottom w:val="0"/>
          <w:divBdr>
            <w:top w:val="none" w:sz="0" w:space="0" w:color="auto"/>
            <w:left w:val="none" w:sz="0" w:space="0" w:color="auto"/>
            <w:bottom w:val="none" w:sz="0" w:space="0" w:color="auto"/>
            <w:right w:val="none" w:sz="0" w:space="0" w:color="auto"/>
          </w:divBdr>
        </w:div>
        <w:div w:id="410541154">
          <w:marLeft w:val="0"/>
          <w:marRight w:val="0"/>
          <w:marTop w:val="0"/>
          <w:marBottom w:val="0"/>
          <w:divBdr>
            <w:top w:val="none" w:sz="0" w:space="0" w:color="auto"/>
            <w:left w:val="none" w:sz="0" w:space="0" w:color="auto"/>
            <w:bottom w:val="none" w:sz="0" w:space="0" w:color="auto"/>
            <w:right w:val="none" w:sz="0" w:space="0" w:color="auto"/>
          </w:divBdr>
        </w:div>
        <w:div w:id="858349854">
          <w:marLeft w:val="0"/>
          <w:marRight w:val="0"/>
          <w:marTop w:val="0"/>
          <w:marBottom w:val="0"/>
          <w:divBdr>
            <w:top w:val="none" w:sz="0" w:space="0" w:color="auto"/>
            <w:left w:val="none" w:sz="0" w:space="0" w:color="auto"/>
            <w:bottom w:val="none" w:sz="0" w:space="0" w:color="auto"/>
            <w:right w:val="none" w:sz="0" w:space="0" w:color="auto"/>
          </w:divBdr>
        </w:div>
        <w:div w:id="1158880672">
          <w:marLeft w:val="0"/>
          <w:marRight w:val="0"/>
          <w:marTop w:val="0"/>
          <w:marBottom w:val="0"/>
          <w:divBdr>
            <w:top w:val="none" w:sz="0" w:space="0" w:color="auto"/>
            <w:left w:val="none" w:sz="0" w:space="0" w:color="auto"/>
            <w:bottom w:val="none" w:sz="0" w:space="0" w:color="auto"/>
            <w:right w:val="none" w:sz="0" w:space="0" w:color="auto"/>
          </w:divBdr>
        </w:div>
        <w:div w:id="1254165780">
          <w:marLeft w:val="0"/>
          <w:marRight w:val="0"/>
          <w:marTop w:val="0"/>
          <w:marBottom w:val="0"/>
          <w:divBdr>
            <w:top w:val="none" w:sz="0" w:space="0" w:color="auto"/>
            <w:left w:val="none" w:sz="0" w:space="0" w:color="auto"/>
            <w:bottom w:val="none" w:sz="0" w:space="0" w:color="auto"/>
            <w:right w:val="none" w:sz="0" w:space="0" w:color="auto"/>
          </w:divBdr>
        </w:div>
        <w:div w:id="1350596172">
          <w:marLeft w:val="0"/>
          <w:marRight w:val="0"/>
          <w:marTop w:val="0"/>
          <w:marBottom w:val="0"/>
          <w:divBdr>
            <w:top w:val="none" w:sz="0" w:space="0" w:color="auto"/>
            <w:left w:val="none" w:sz="0" w:space="0" w:color="auto"/>
            <w:bottom w:val="none" w:sz="0" w:space="0" w:color="auto"/>
            <w:right w:val="none" w:sz="0" w:space="0" w:color="auto"/>
          </w:divBdr>
        </w:div>
        <w:div w:id="1351831945">
          <w:marLeft w:val="0"/>
          <w:marRight w:val="0"/>
          <w:marTop w:val="0"/>
          <w:marBottom w:val="0"/>
          <w:divBdr>
            <w:top w:val="none" w:sz="0" w:space="0" w:color="auto"/>
            <w:left w:val="none" w:sz="0" w:space="0" w:color="auto"/>
            <w:bottom w:val="none" w:sz="0" w:space="0" w:color="auto"/>
            <w:right w:val="none" w:sz="0" w:space="0" w:color="auto"/>
          </w:divBdr>
        </w:div>
        <w:div w:id="1656566394">
          <w:marLeft w:val="0"/>
          <w:marRight w:val="0"/>
          <w:marTop w:val="0"/>
          <w:marBottom w:val="0"/>
          <w:divBdr>
            <w:top w:val="none" w:sz="0" w:space="0" w:color="auto"/>
            <w:left w:val="none" w:sz="0" w:space="0" w:color="auto"/>
            <w:bottom w:val="none" w:sz="0" w:space="0" w:color="auto"/>
            <w:right w:val="none" w:sz="0" w:space="0" w:color="auto"/>
          </w:divBdr>
        </w:div>
        <w:div w:id="2076003098">
          <w:marLeft w:val="0"/>
          <w:marRight w:val="0"/>
          <w:marTop w:val="0"/>
          <w:marBottom w:val="0"/>
          <w:divBdr>
            <w:top w:val="none" w:sz="0" w:space="0" w:color="auto"/>
            <w:left w:val="none" w:sz="0" w:space="0" w:color="auto"/>
            <w:bottom w:val="none" w:sz="0" w:space="0" w:color="auto"/>
            <w:right w:val="none" w:sz="0" w:space="0" w:color="auto"/>
          </w:divBdr>
        </w:div>
      </w:divsChild>
    </w:div>
    <w:div w:id="1855414055">
      <w:bodyDiv w:val="1"/>
      <w:marLeft w:val="0"/>
      <w:marRight w:val="0"/>
      <w:marTop w:val="0"/>
      <w:marBottom w:val="0"/>
      <w:divBdr>
        <w:top w:val="none" w:sz="0" w:space="0" w:color="auto"/>
        <w:left w:val="none" w:sz="0" w:space="0" w:color="auto"/>
        <w:bottom w:val="none" w:sz="0" w:space="0" w:color="auto"/>
        <w:right w:val="none" w:sz="0" w:space="0" w:color="auto"/>
      </w:divBdr>
      <w:divsChild>
        <w:div w:id="42024836">
          <w:marLeft w:val="0"/>
          <w:marRight w:val="0"/>
          <w:marTop w:val="0"/>
          <w:marBottom w:val="0"/>
          <w:divBdr>
            <w:top w:val="none" w:sz="0" w:space="0" w:color="auto"/>
            <w:left w:val="none" w:sz="0" w:space="0" w:color="auto"/>
            <w:bottom w:val="none" w:sz="0" w:space="0" w:color="auto"/>
            <w:right w:val="none" w:sz="0" w:space="0" w:color="auto"/>
          </w:divBdr>
        </w:div>
        <w:div w:id="104349194">
          <w:marLeft w:val="0"/>
          <w:marRight w:val="0"/>
          <w:marTop w:val="0"/>
          <w:marBottom w:val="0"/>
          <w:divBdr>
            <w:top w:val="none" w:sz="0" w:space="0" w:color="auto"/>
            <w:left w:val="none" w:sz="0" w:space="0" w:color="auto"/>
            <w:bottom w:val="none" w:sz="0" w:space="0" w:color="auto"/>
            <w:right w:val="none" w:sz="0" w:space="0" w:color="auto"/>
          </w:divBdr>
        </w:div>
        <w:div w:id="138768400">
          <w:marLeft w:val="0"/>
          <w:marRight w:val="0"/>
          <w:marTop w:val="0"/>
          <w:marBottom w:val="0"/>
          <w:divBdr>
            <w:top w:val="none" w:sz="0" w:space="0" w:color="auto"/>
            <w:left w:val="none" w:sz="0" w:space="0" w:color="auto"/>
            <w:bottom w:val="none" w:sz="0" w:space="0" w:color="auto"/>
            <w:right w:val="none" w:sz="0" w:space="0" w:color="auto"/>
          </w:divBdr>
        </w:div>
        <w:div w:id="145704779">
          <w:marLeft w:val="0"/>
          <w:marRight w:val="0"/>
          <w:marTop w:val="0"/>
          <w:marBottom w:val="0"/>
          <w:divBdr>
            <w:top w:val="none" w:sz="0" w:space="0" w:color="auto"/>
            <w:left w:val="none" w:sz="0" w:space="0" w:color="auto"/>
            <w:bottom w:val="none" w:sz="0" w:space="0" w:color="auto"/>
            <w:right w:val="none" w:sz="0" w:space="0" w:color="auto"/>
          </w:divBdr>
        </w:div>
        <w:div w:id="178929148">
          <w:marLeft w:val="0"/>
          <w:marRight w:val="0"/>
          <w:marTop w:val="0"/>
          <w:marBottom w:val="0"/>
          <w:divBdr>
            <w:top w:val="none" w:sz="0" w:space="0" w:color="auto"/>
            <w:left w:val="none" w:sz="0" w:space="0" w:color="auto"/>
            <w:bottom w:val="none" w:sz="0" w:space="0" w:color="auto"/>
            <w:right w:val="none" w:sz="0" w:space="0" w:color="auto"/>
          </w:divBdr>
        </w:div>
        <w:div w:id="305282089">
          <w:marLeft w:val="0"/>
          <w:marRight w:val="0"/>
          <w:marTop w:val="0"/>
          <w:marBottom w:val="0"/>
          <w:divBdr>
            <w:top w:val="none" w:sz="0" w:space="0" w:color="auto"/>
            <w:left w:val="none" w:sz="0" w:space="0" w:color="auto"/>
            <w:bottom w:val="none" w:sz="0" w:space="0" w:color="auto"/>
            <w:right w:val="none" w:sz="0" w:space="0" w:color="auto"/>
          </w:divBdr>
        </w:div>
        <w:div w:id="381829836">
          <w:marLeft w:val="0"/>
          <w:marRight w:val="0"/>
          <w:marTop w:val="0"/>
          <w:marBottom w:val="0"/>
          <w:divBdr>
            <w:top w:val="none" w:sz="0" w:space="0" w:color="auto"/>
            <w:left w:val="none" w:sz="0" w:space="0" w:color="auto"/>
            <w:bottom w:val="none" w:sz="0" w:space="0" w:color="auto"/>
            <w:right w:val="none" w:sz="0" w:space="0" w:color="auto"/>
          </w:divBdr>
        </w:div>
        <w:div w:id="402143459">
          <w:marLeft w:val="0"/>
          <w:marRight w:val="0"/>
          <w:marTop w:val="0"/>
          <w:marBottom w:val="0"/>
          <w:divBdr>
            <w:top w:val="none" w:sz="0" w:space="0" w:color="auto"/>
            <w:left w:val="none" w:sz="0" w:space="0" w:color="auto"/>
            <w:bottom w:val="none" w:sz="0" w:space="0" w:color="auto"/>
            <w:right w:val="none" w:sz="0" w:space="0" w:color="auto"/>
          </w:divBdr>
        </w:div>
        <w:div w:id="430128716">
          <w:marLeft w:val="0"/>
          <w:marRight w:val="0"/>
          <w:marTop w:val="0"/>
          <w:marBottom w:val="0"/>
          <w:divBdr>
            <w:top w:val="none" w:sz="0" w:space="0" w:color="auto"/>
            <w:left w:val="none" w:sz="0" w:space="0" w:color="auto"/>
            <w:bottom w:val="none" w:sz="0" w:space="0" w:color="auto"/>
            <w:right w:val="none" w:sz="0" w:space="0" w:color="auto"/>
          </w:divBdr>
        </w:div>
        <w:div w:id="491408335">
          <w:marLeft w:val="0"/>
          <w:marRight w:val="0"/>
          <w:marTop w:val="0"/>
          <w:marBottom w:val="0"/>
          <w:divBdr>
            <w:top w:val="none" w:sz="0" w:space="0" w:color="auto"/>
            <w:left w:val="none" w:sz="0" w:space="0" w:color="auto"/>
            <w:bottom w:val="none" w:sz="0" w:space="0" w:color="auto"/>
            <w:right w:val="none" w:sz="0" w:space="0" w:color="auto"/>
          </w:divBdr>
        </w:div>
        <w:div w:id="517088590">
          <w:marLeft w:val="0"/>
          <w:marRight w:val="0"/>
          <w:marTop w:val="0"/>
          <w:marBottom w:val="0"/>
          <w:divBdr>
            <w:top w:val="none" w:sz="0" w:space="0" w:color="auto"/>
            <w:left w:val="none" w:sz="0" w:space="0" w:color="auto"/>
            <w:bottom w:val="none" w:sz="0" w:space="0" w:color="auto"/>
            <w:right w:val="none" w:sz="0" w:space="0" w:color="auto"/>
          </w:divBdr>
        </w:div>
        <w:div w:id="557475688">
          <w:marLeft w:val="0"/>
          <w:marRight w:val="0"/>
          <w:marTop w:val="0"/>
          <w:marBottom w:val="0"/>
          <w:divBdr>
            <w:top w:val="none" w:sz="0" w:space="0" w:color="auto"/>
            <w:left w:val="none" w:sz="0" w:space="0" w:color="auto"/>
            <w:bottom w:val="none" w:sz="0" w:space="0" w:color="auto"/>
            <w:right w:val="none" w:sz="0" w:space="0" w:color="auto"/>
          </w:divBdr>
        </w:div>
        <w:div w:id="647905036">
          <w:marLeft w:val="0"/>
          <w:marRight w:val="0"/>
          <w:marTop w:val="0"/>
          <w:marBottom w:val="0"/>
          <w:divBdr>
            <w:top w:val="none" w:sz="0" w:space="0" w:color="auto"/>
            <w:left w:val="none" w:sz="0" w:space="0" w:color="auto"/>
            <w:bottom w:val="none" w:sz="0" w:space="0" w:color="auto"/>
            <w:right w:val="none" w:sz="0" w:space="0" w:color="auto"/>
          </w:divBdr>
        </w:div>
        <w:div w:id="655648708">
          <w:marLeft w:val="0"/>
          <w:marRight w:val="0"/>
          <w:marTop w:val="0"/>
          <w:marBottom w:val="0"/>
          <w:divBdr>
            <w:top w:val="none" w:sz="0" w:space="0" w:color="auto"/>
            <w:left w:val="none" w:sz="0" w:space="0" w:color="auto"/>
            <w:bottom w:val="none" w:sz="0" w:space="0" w:color="auto"/>
            <w:right w:val="none" w:sz="0" w:space="0" w:color="auto"/>
          </w:divBdr>
        </w:div>
        <w:div w:id="670252219">
          <w:marLeft w:val="0"/>
          <w:marRight w:val="0"/>
          <w:marTop w:val="0"/>
          <w:marBottom w:val="0"/>
          <w:divBdr>
            <w:top w:val="none" w:sz="0" w:space="0" w:color="auto"/>
            <w:left w:val="none" w:sz="0" w:space="0" w:color="auto"/>
            <w:bottom w:val="none" w:sz="0" w:space="0" w:color="auto"/>
            <w:right w:val="none" w:sz="0" w:space="0" w:color="auto"/>
          </w:divBdr>
        </w:div>
        <w:div w:id="706487156">
          <w:marLeft w:val="0"/>
          <w:marRight w:val="0"/>
          <w:marTop w:val="0"/>
          <w:marBottom w:val="0"/>
          <w:divBdr>
            <w:top w:val="none" w:sz="0" w:space="0" w:color="auto"/>
            <w:left w:val="none" w:sz="0" w:space="0" w:color="auto"/>
            <w:bottom w:val="none" w:sz="0" w:space="0" w:color="auto"/>
            <w:right w:val="none" w:sz="0" w:space="0" w:color="auto"/>
          </w:divBdr>
        </w:div>
        <w:div w:id="786390469">
          <w:marLeft w:val="0"/>
          <w:marRight w:val="0"/>
          <w:marTop w:val="0"/>
          <w:marBottom w:val="0"/>
          <w:divBdr>
            <w:top w:val="none" w:sz="0" w:space="0" w:color="auto"/>
            <w:left w:val="none" w:sz="0" w:space="0" w:color="auto"/>
            <w:bottom w:val="none" w:sz="0" w:space="0" w:color="auto"/>
            <w:right w:val="none" w:sz="0" w:space="0" w:color="auto"/>
          </w:divBdr>
        </w:div>
        <w:div w:id="838081161">
          <w:marLeft w:val="0"/>
          <w:marRight w:val="0"/>
          <w:marTop w:val="0"/>
          <w:marBottom w:val="0"/>
          <w:divBdr>
            <w:top w:val="none" w:sz="0" w:space="0" w:color="auto"/>
            <w:left w:val="none" w:sz="0" w:space="0" w:color="auto"/>
            <w:bottom w:val="none" w:sz="0" w:space="0" w:color="auto"/>
            <w:right w:val="none" w:sz="0" w:space="0" w:color="auto"/>
          </w:divBdr>
        </w:div>
        <w:div w:id="904921929">
          <w:marLeft w:val="0"/>
          <w:marRight w:val="0"/>
          <w:marTop w:val="0"/>
          <w:marBottom w:val="0"/>
          <w:divBdr>
            <w:top w:val="none" w:sz="0" w:space="0" w:color="auto"/>
            <w:left w:val="none" w:sz="0" w:space="0" w:color="auto"/>
            <w:bottom w:val="none" w:sz="0" w:space="0" w:color="auto"/>
            <w:right w:val="none" w:sz="0" w:space="0" w:color="auto"/>
          </w:divBdr>
        </w:div>
        <w:div w:id="1019962816">
          <w:marLeft w:val="0"/>
          <w:marRight w:val="0"/>
          <w:marTop w:val="0"/>
          <w:marBottom w:val="0"/>
          <w:divBdr>
            <w:top w:val="none" w:sz="0" w:space="0" w:color="auto"/>
            <w:left w:val="none" w:sz="0" w:space="0" w:color="auto"/>
            <w:bottom w:val="none" w:sz="0" w:space="0" w:color="auto"/>
            <w:right w:val="none" w:sz="0" w:space="0" w:color="auto"/>
          </w:divBdr>
        </w:div>
        <w:div w:id="1020663228">
          <w:marLeft w:val="0"/>
          <w:marRight w:val="0"/>
          <w:marTop w:val="0"/>
          <w:marBottom w:val="0"/>
          <w:divBdr>
            <w:top w:val="none" w:sz="0" w:space="0" w:color="auto"/>
            <w:left w:val="none" w:sz="0" w:space="0" w:color="auto"/>
            <w:bottom w:val="none" w:sz="0" w:space="0" w:color="auto"/>
            <w:right w:val="none" w:sz="0" w:space="0" w:color="auto"/>
          </w:divBdr>
        </w:div>
        <w:div w:id="1084957163">
          <w:marLeft w:val="0"/>
          <w:marRight w:val="0"/>
          <w:marTop w:val="0"/>
          <w:marBottom w:val="0"/>
          <w:divBdr>
            <w:top w:val="none" w:sz="0" w:space="0" w:color="auto"/>
            <w:left w:val="none" w:sz="0" w:space="0" w:color="auto"/>
            <w:bottom w:val="none" w:sz="0" w:space="0" w:color="auto"/>
            <w:right w:val="none" w:sz="0" w:space="0" w:color="auto"/>
          </w:divBdr>
        </w:div>
        <w:div w:id="1090463210">
          <w:marLeft w:val="0"/>
          <w:marRight w:val="0"/>
          <w:marTop w:val="0"/>
          <w:marBottom w:val="0"/>
          <w:divBdr>
            <w:top w:val="none" w:sz="0" w:space="0" w:color="auto"/>
            <w:left w:val="none" w:sz="0" w:space="0" w:color="auto"/>
            <w:bottom w:val="none" w:sz="0" w:space="0" w:color="auto"/>
            <w:right w:val="none" w:sz="0" w:space="0" w:color="auto"/>
          </w:divBdr>
        </w:div>
        <w:div w:id="1102459897">
          <w:marLeft w:val="0"/>
          <w:marRight w:val="0"/>
          <w:marTop w:val="0"/>
          <w:marBottom w:val="0"/>
          <w:divBdr>
            <w:top w:val="none" w:sz="0" w:space="0" w:color="auto"/>
            <w:left w:val="none" w:sz="0" w:space="0" w:color="auto"/>
            <w:bottom w:val="none" w:sz="0" w:space="0" w:color="auto"/>
            <w:right w:val="none" w:sz="0" w:space="0" w:color="auto"/>
          </w:divBdr>
        </w:div>
        <w:div w:id="1158309435">
          <w:marLeft w:val="0"/>
          <w:marRight w:val="0"/>
          <w:marTop w:val="0"/>
          <w:marBottom w:val="0"/>
          <w:divBdr>
            <w:top w:val="none" w:sz="0" w:space="0" w:color="auto"/>
            <w:left w:val="none" w:sz="0" w:space="0" w:color="auto"/>
            <w:bottom w:val="none" w:sz="0" w:space="0" w:color="auto"/>
            <w:right w:val="none" w:sz="0" w:space="0" w:color="auto"/>
          </w:divBdr>
        </w:div>
        <w:div w:id="1209296932">
          <w:marLeft w:val="0"/>
          <w:marRight w:val="0"/>
          <w:marTop w:val="0"/>
          <w:marBottom w:val="0"/>
          <w:divBdr>
            <w:top w:val="none" w:sz="0" w:space="0" w:color="auto"/>
            <w:left w:val="none" w:sz="0" w:space="0" w:color="auto"/>
            <w:bottom w:val="none" w:sz="0" w:space="0" w:color="auto"/>
            <w:right w:val="none" w:sz="0" w:space="0" w:color="auto"/>
          </w:divBdr>
        </w:div>
        <w:div w:id="1237089345">
          <w:marLeft w:val="0"/>
          <w:marRight w:val="0"/>
          <w:marTop w:val="0"/>
          <w:marBottom w:val="0"/>
          <w:divBdr>
            <w:top w:val="none" w:sz="0" w:space="0" w:color="auto"/>
            <w:left w:val="none" w:sz="0" w:space="0" w:color="auto"/>
            <w:bottom w:val="none" w:sz="0" w:space="0" w:color="auto"/>
            <w:right w:val="none" w:sz="0" w:space="0" w:color="auto"/>
          </w:divBdr>
        </w:div>
        <w:div w:id="1247229044">
          <w:marLeft w:val="0"/>
          <w:marRight w:val="0"/>
          <w:marTop w:val="0"/>
          <w:marBottom w:val="0"/>
          <w:divBdr>
            <w:top w:val="none" w:sz="0" w:space="0" w:color="auto"/>
            <w:left w:val="none" w:sz="0" w:space="0" w:color="auto"/>
            <w:bottom w:val="none" w:sz="0" w:space="0" w:color="auto"/>
            <w:right w:val="none" w:sz="0" w:space="0" w:color="auto"/>
          </w:divBdr>
        </w:div>
        <w:div w:id="1369912564">
          <w:marLeft w:val="0"/>
          <w:marRight w:val="0"/>
          <w:marTop w:val="0"/>
          <w:marBottom w:val="0"/>
          <w:divBdr>
            <w:top w:val="none" w:sz="0" w:space="0" w:color="auto"/>
            <w:left w:val="none" w:sz="0" w:space="0" w:color="auto"/>
            <w:bottom w:val="none" w:sz="0" w:space="0" w:color="auto"/>
            <w:right w:val="none" w:sz="0" w:space="0" w:color="auto"/>
          </w:divBdr>
        </w:div>
        <w:div w:id="1395351153">
          <w:marLeft w:val="0"/>
          <w:marRight w:val="0"/>
          <w:marTop w:val="0"/>
          <w:marBottom w:val="0"/>
          <w:divBdr>
            <w:top w:val="none" w:sz="0" w:space="0" w:color="auto"/>
            <w:left w:val="none" w:sz="0" w:space="0" w:color="auto"/>
            <w:bottom w:val="none" w:sz="0" w:space="0" w:color="auto"/>
            <w:right w:val="none" w:sz="0" w:space="0" w:color="auto"/>
          </w:divBdr>
        </w:div>
        <w:div w:id="1399595124">
          <w:marLeft w:val="0"/>
          <w:marRight w:val="0"/>
          <w:marTop w:val="0"/>
          <w:marBottom w:val="0"/>
          <w:divBdr>
            <w:top w:val="none" w:sz="0" w:space="0" w:color="auto"/>
            <w:left w:val="none" w:sz="0" w:space="0" w:color="auto"/>
            <w:bottom w:val="none" w:sz="0" w:space="0" w:color="auto"/>
            <w:right w:val="none" w:sz="0" w:space="0" w:color="auto"/>
          </w:divBdr>
        </w:div>
        <w:div w:id="1454859949">
          <w:marLeft w:val="0"/>
          <w:marRight w:val="0"/>
          <w:marTop w:val="0"/>
          <w:marBottom w:val="0"/>
          <w:divBdr>
            <w:top w:val="none" w:sz="0" w:space="0" w:color="auto"/>
            <w:left w:val="none" w:sz="0" w:space="0" w:color="auto"/>
            <w:bottom w:val="none" w:sz="0" w:space="0" w:color="auto"/>
            <w:right w:val="none" w:sz="0" w:space="0" w:color="auto"/>
          </w:divBdr>
        </w:div>
        <w:div w:id="1625891804">
          <w:marLeft w:val="0"/>
          <w:marRight w:val="0"/>
          <w:marTop w:val="0"/>
          <w:marBottom w:val="0"/>
          <w:divBdr>
            <w:top w:val="none" w:sz="0" w:space="0" w:color="auto"/>
            <w:left w:val="none" w:sz="0" w:space="0" w:color="auto"/>
            <w:bottom w:val="none" w:sz="0" w:space="0" w:color="auto"/>
            <w:right w:val="none" w:sz="0" w:space="0" w:color="auto"/>
          </w:divBdr>
        </w:div>
        <w:div w:id="1757551129">
          <w:marLeft w:val="0"/>
          <w:marRight w:val="0"/>
          <w:marTop w:val="0"/>
          <w:marBottom w:val="0"/>
          <w:divBdr>
            <w:top w:val="none" w:sz="0" w:space="0" w:color="auto"/>
            <w:left w:val="none" w:sz="0" w:space="0" w:color="auto"/>
            <w:bottom w:val="none" w:sz="0" w:space="0" w:color="auto"/>
            <w:right w:val="none" w:sz="0" w:space="0" w:color="auto"/>
          </w:divBdr>
        </w:div>
        <w:div w:id="1782844473">
          <w:marLeft w:val="0"/>
          <w:marRight w:val="0"/>
          <w:marTop w:val="0"/>
          <w:marBottom w:val="0"/>
          <w:divBdr>
            <w:top w:val="none" w:sz="0" w:space="0" w:color="auto"/>
            <w:left w:val="none" w:sz="0" w:space="0" w:color="auto"/>
            <w:bottom w:val="none" w:sz="0" w:space="0" w:color="auto"/>
            <w:right w:val="none" w:sz="0" w:space="0" w:color="auto"/>
          </w:divBdr>
        </w:div>
        <w:div w:id="1795053836">
          <w:marLeft w:val="0"/>
          <w:marRight w:val="0"/>
          <w:marTop w:val="0"/>
          <w:marBottom w:val="0"/>
          <w:divBdr>
            <w:top w:val="none" w:sz="0" w:space="0" w:color="auto"/>
            <w:left w:val="none" w:sz="0" w:space="0" w:color="auto"/>
            <w:bottom w:val="none" w:sz="0" w:space="0" w:color="auto"/>
            <w:right w:val="none" w:sz="0" w:space="0" w:color="auto"/>
          </w:divBdr>
        </w:div>
        <w:div w:id="1876917088">
          <w:marLeft w:val="0"/>
          <w:marRight w:val="0"/>
          <w:marTop w:val="0"/>
          <w:marBottom w:val="0"/>
          <w:divBdr>
            <w:top w:val="none" w:sz="0" w:space="0" w:color="auto"/>
            <w:left w:val="none" w:sz="0" w:space="0" w:color="auto"/>
            <w:bottom w:val="none" w:sz="0" w:space="0" w:color="auto"/>
            <w:right w:val="none" w:sz="0" w:space="0" w:color="auto"/>
          </w:divBdr>
        </w:div>
        <w:div w:id="1985768620">
          <w:marLeft w:val="0"/>
          <w:marRight w:val="0"/>
          <w:marTop w:val="0"/>
          <w:marBottom w:val="0"/>
          <w:divBdr>
            <w:top w:val="none" w:sz="0" w:space="0" w:color="auto"/>
            <w:left w:val="none" w:sz="0" w:space="0" w:color="auto"/>
            <w:bottom w:val="none" w:sz="0" w:space="0" w:color="auto"/>
            <w:right w:val="none" w:sz="0" w:space="0" w:color="auto"/>
          </w:divBdr>
        </w:div>
        <w:div w:id="2026905046">
          <w:marLeft w:val="0"/>
          <w:marRight w:val="0"/>
          <w:marTop w:val="0"/>
          <w:marBottom w:val="0"/>
          <w:divBdr>
            <w:top w:val="none" w:sz="0" w:space="0" w:color="auto"/>
            <w:left w:val="none" w:sz="0" w:space="0" w:color="auto"/>
            <w:bottom w:val="none" w:sz="0" w:space="0" w:color="auto"/>
            <w:right w:val="none" w:sz="0" w:space="0" w:color="auto"/>
          </w:divBdr>
        </w:div>
        <w:div w:id="2114014640">
          <w:marLeft w:val="0"/>
          <w:marRight w:val="0"/>
          <w:marTop w:val="0"/>
          <w:marBottom w:val="0"/>
          <w:divBdr>
            <w:top w:val="none" w:sz="0" w:space="0" w:color="auto"/>
            <w:left w:val="none" w:sz="0" w:space="0" w:color="auto"/>
            <w:bottom w:val="none" w:sz="0" w:space="0" w:color="auto"/>
            <w:right w:val="none" w:sz="0" w:space="0" w:color="auto"/>
          </w:divBdr>
        </w:div>
      </w:divsChild>
    </w:div>
    <w:div w:id="1893734314">
      <w:bodyDiv w:val="1"/>
      <w:marLeft w:val="0"/>
      <w:marRight w:val="0"/>
      <w:marTop w:val="0"/>
      <w:marBottom w:val="0"/>
      <w:divBdr>
        <w:top w:val="none" w:sz="0" w:space="0" w:color="auto"/>
        <w:left w:val="none" w:sz="0" w:space="0" w:color="auto"/>
        <w:bottom w:val="none" w:sz="0" w:space="0" w:color="auto"/>
        <w:right w:val="none" w:sz="0" w:space="0" w:color="auto"/>
      </w:divBdr>
      <w:divsChild>
        <w:div w:id="8534303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25476040">
      <w:bodyDiv w:val="1"/>
      <w:marLeft w:val="0"/>
      <w:marRight w:val="0"/>
      <w:marTop w:val="0"/>
      <w:marBottom w:val="0"/>
      <w:divBdr>
        <w:top w:val="none" w:sz="0" w:space="0" w:color="auto"/>
        <w:left w:val="none" w:sz="0" w:space="0" w:color="auto"/>
        <w:bottom w:val="none" w:sz="0" w:space="0" w:color="auto"/>
        <w:right w:val="none" w:sz="0" w:space="0" w:color="auto"/>
      </w:divBdr>
      <w:divsChild>
        <w:div w:id="123735834">
          <w:marLeft w:val="0"/>
          <w:marRight w:val="0"/>
          <w:marTop w:val="0"/>
          <w:marBottom w:val="0"/>
          <w:divBdr>
            <w:top w:val="none" w:sz="0" w:space="0" w:color="auto"/>
            <w:left w:val="none" w:sz="0" w:space="0" w:color="auto"/>
            <w:bottom w:val="none" w:sz="0" w:space="0" w:color="auto"/>
            <w:right w:val="none" w:sz="0" w:space="0" w:color="auto"/>
          </w:divBdr>
          <w:divsChild>
            <w:div w:id="305596593">
              <w:marLeft w:val="0"/>
              <w:marRight w:val="0"/>
              <w:marTop w:val="0"/>
              <w:marBottom w:val="0"/>
              <w:divBdr>
                <w:top w:val="none" w:sz="0" w:space="0" w:color="auto"/>
                <w:left w:val="none" w:sz="0" w:space="0" w:color="auto"/>
                <w:bottom w:val="none" w:sz="0" w:space="0" w:color="auto"/>
                <w:right w:val="none" w:sz="0" w:space="0" w:color="auto"/>
              </w:divBdr>
            </w:div>
            <w:div w:id="582764786">
              <w:marLeft w:val="0"/>
              <w:marRight w:val="0"/>
              <w:marTop w:val="0"/>
              <w:marBottom w:val="0"/>
              <w:divBdr>
                <w:top w:val="none" w:sz="0" w:space="0" w:color="auto"/>
                <w:left w:val="none" w:sz="0" w:space="0" w:color="auto"/>
                <w:bottom w:val="none" w:sz="0" w:space="0" w:color="auto"/>
                <w:right w:val="none" w:sz="0" w:space="0" w:color="auto"/>
              </w:divBdr>
            </w:div>
            <w:div w:id="629672407">
              <w:marLeft w:val="0"/>
              <w:marRight w:val="0"/>
              <w:marTop w:val="0"/>
              <w:marBottom w:val="0"/>
              <w:divBdr>
                <w:top w:val="none" w:sz="0" w:space="0" w:color="auto"/>
                <w:left w:val="none" w:sz="0" w:space="0" w:color="auto"/>
                <w:bottom w:val="none" w:sz="0" w:space="0" w:color="auto"/>
                <w:right w:val="none" w:sz="0" w:space="0" w:color="auto"/>
              </w:divBdr>
            </w:div>
            <w:div w:id="713191788">
              <w:marLeft w:val="0"/>
              <w:marRight w:val="0"/>
              <w:marTop w:val="0"/>
              <w:marBottom w:val="0"/>
              <w:divBdr>
                <w:top w:val="none" w:sz="0" w:space="0" w:color="auto"/>
                <w:left w:val="none" w:sz="0" w:space="0" w:color="auto"/>
                <w:bottom w:val="none" w:sz="0" w:space="0" w:color="auto"/>
                <w:right w:val="none" w:sz="0" w:space="0" w:color="auto"/>
              </w:divBdr>
            </w:div>
            <w:div w:id="973753422">
              <w:marLeft w:val="0"/>
              <w:marRight w:val="0"/>
              <w:marTop w:val="0"/>
              <w:marBottom w:val="0"/>
              <w:divBdr>
                <w:top w:val="none" w:sz="0" w:space="0" w:color="auto"/>
                <w:left w:val="none" w:sz="0" w:space="0" w:color="auto"/>
                <w:bottom w:val="none" w:sz="0" w:space="0" w:color="auto"/>
                <w:right w:val="none" w:sz="0" w:space="0" w:color="auto"/>
              </w:divBdr>
            </w:div>
            <w:div w:id="1024939862">
              <w:marLeft w:val="0"/>
              <w:marRight w:val="0"/>
              <w:marTop w:val="0"/>
              <w:marBottom w:val="0"/>
              <w:divBdr>
                <w:top w:val="none" w:sz="0" w:space="0" w:color="auto"/>
                <w:left w:val="none" w:sz="0" w:space="0" w:color="auto"/>
                <w:bottom w:val="none" w:sz="0" w:space="0" w:color="auto"/>
                <w:right w:val="none" w:sz="0" w:space="0" w:color="auto"/>
              </w:divBdr>
            </w:div>
            <w:div w:id="1211385469">
              <w:marLeft w:val="0"/>
              <w:marRight w:val="0"/>
              <w:marTop w:val="0"/>
              <w:marBottom w:val="0"/>
              <w:divBdr>
                <w:top w:val="none" w:sz="0" w:space="0" w:color="auto"/>
                <w:left w:val="none" w:sz="0" w:space="0" w:color="auto"/>
                <w:bottom w:val="none" w:sz="0" w:space="0" w:color="auto"/>
                <w:right w:val="none" w:sz="0" w:space="0" w:color="auto"/>
              </w:divBdr>
            </w:div>
            <w:div w:id="1253704733">
              <w:marLeft w:val="0"/>
              <w:marRight w:val="0"/>
              <w:marTop w:val="0"/>
              <w:marBottom w:val="0"/>
              <w:divBdr>
                <w:top w:val="none" w:sz="0" w:space="0" w:color="auto"/>
                <w:left w:val="none" w:sz="0" w:space="0" w:color="auto"/>
                <w:bottom w:val="none" w:sz="0" w:space="0" w:color="auto"/>
                <w:right w:val="none" w:sz="0" w:space="0" w:color="auto"/>
              </w:divBdr>
            </w:div>
            <w:div w:id="1336375849">
              <w:marLeft w:val="0"/>
              <w:marRight w:val="0"/>
              <w:marTop w:val="0"/>
              <w:marBottom w:val="0"/>
              <w:divBdr>
                <w:top w:val="none" w:sz="0" w:space="0" w:color="auto"/>
                <w:left w:val="none" w:sz="0" w:space="0" w:color="auto"/>
                <w:bottom w:val="none" w:sz="0" w:space="0" w:color="auto"/>
                <w:right w:val="none" w:sz="0" w:space="0" w:color="auto"/>
              </w:divBdr>
            </w:div>
            <w:div w:id="1382483013">
              <w:marLeft w:val="0"/>
              <w:marRight w:val="0"/>
              <w:marTop w:val="0"/>
              <w:marBottom w:val="0"/>
              <w:divBdr>
                <w:top w:val="none" w:sz="0" w:space="0" w:color="auto"/>
                <w:left w:val="none" w:sz="0" w:space="0" w:color="auto"/>
                <w:bottom w:val="none" w:sz="0" w:space="0" w:color="auto"/>
                <w:right w:val="none" w:sz="0" w:space="0" w:color="auto"/>
              </w:divBdr>
            </w:div>
            <w:div w:id="1429614943">
              <w:marLeft w:val="0"/>
              <w:marRight w:val="0"/>
              <w:marTop w:val="0"/>
              <w:marBottom w:val="0"/>
              <w:divBdr>
                <w:top w:val="none" w:sz="0" w:space="0" w:color="auto"/>
                <w:left w:val="none" w:sz="0" w:space="0" w:color="auto"/>
                <w:bottom w:val="none" w:sz="0" w:space="0" w:color="auto"/>
                <w:right w:val="none" w:sz="0" w:space="0" w:color="auto"/>
              </w:divBdr>
            </w:div>
            <w:div w:id="1775057452">
              <w:marLeft w:val="0"/>
              <w:marRight w:val="0"/>
              <w:marTop w:val="0"/>
              <w:marBottom w:val="0"/>
              <w:divBdr>
                <w:top w:val="none" w:sz="0" w:space="0" w:color="auto"/>
                <w:left w:val="none" w:sz="0" w:space="0" w:color="auto"/>
                <w:bottom w:val="none" w:sz="0" w:space="0" w:color="auto"/>
                <w:right w:val="none" w:sz="0" w:space="0" w:color="auto"/>
              </w:divBdr>
            </w:div>
            <w:div w:id="1792672739">
              <w:marLeft w:val="0"/>
              <w:marRight w:val="0"/>
              <w:marTop w:val="0"/>
              <w:marBottom w:val="0"/>
              <w:divBdr>
                <w:top w:val="none" w:sz="0" w:space="0" w:color="auto"/>
                <w:left w:val="none" w:sz="0" w:space="0" w:color="auto"/>
                <w:bottom w:val="none" w:sz="0" w:space="0" w:color="auto"/>
                <w:right w:val="none" w:sz="0" w:space="0" w:color="auto"/>
              </w:divBdr>
            </w:div>
            <w:div w:id="2094694168">
              <w:marLeft w:val="0"/>
              <w:marRight w:val="0"/>
              <w:marTop w:val="0"/>
              <w:marBottom w:val="0"/>
              <w:divBdr>
                <w:top w:val="none" w:sz="0" w:space="0" w:color="auto"/>
                <w:left w:val="none" w:sz="0" w:space="0" w:color="auto"/>
                <w:bottom w:val="none" w:sz="0" w:space="0" w:color="auto"/>
                <w:right w:val="none" w:sz="0" w:space="0" w:color="auto"/>
              </w:divBdr>
            </w:div>
          </w:divsChild>
        </w:div>
        <w:div w:id="1278676341">
          <w:marLeft w:val="0"/>
          <w:marRight w:val="0"/>
          <w:marTop w:val="0"/>
          <w:marBottom w:val="0"/>
          <w:divBdr>
            <w:top w:val="none" w:sz="0" w:space="0" w:color="auto"/>
            <w:left w:val="none" w:sz="0" w:space="0" w:color="auto"/>
            <w:bottom w:val="none" w:sz="0" w:space="0" w:color="auto"/>
            <w:right w:val="none" w:sz="0" w:space="0" w:color="auto"/>
          </w:divBdr>
          <w:divsChild>
            <w:div w:id="29963064">
              <w:marLeft w:val="0"/>
              <w:marRight w:val="0"/>
              <w:marTop w:val="0"/>
              <w:marBottom w:val="0"/>
              <w:divBdr>
                <w:top w:val="none" w:sz="0" w:space="0" w:color="auto"/>
                <w:left w:val="none" w:sz="0" w:space="0" w:color="auto"/>
                <w:bottom w:val="none" w:sz="0" w:space="0" w:color="auto"/>
                <w:right w:val="none" w:sz="0" w:space="0" w:color="auto"/>
              </w:divBdr>
            </w:div>
            <w:div w:id="334235205">
              <w:marLeft w:val="0"/>
              <w:marRight w:val="0"/>
              <w:marTop w:val="0"/>
              <w:marBottom w:val="0"/>
              <w:divBdr>
                <w:top w:val="none" w:sz="0" w:space="0" w:color="auto"/>
                <w:left w:val="none" w:sz="0" w:space="0" w:color="auto"/>
                <w:bottom w:val="none" w:sz="0" w:space="0" w:color="auto"/>
                <w:right w:val="none" w:sz="0" w:space="0" w:color="auto"/>
              </w:divBdr>
            </w:div>
            <w:div w:id="462238515">
              <w:marLeft w:val="0"/>
              <w:marRight w:val="0"/>
              <w:marTop w:val="0"/>
              <w:marBottom w:val="0"/>
              <w:divBdr>
                <w:top w:val="none" w:sz="0" w:space="0" w:color="auto"/>
                <w:left w:val="none" w:sz="0" w:space="0" w:color="auto"/>
                <w:bottom w:val="none" w:sz="0" w:space="0" w:color="auto"/>
                <w:right w:val="none" w:sz="0" w:space="0" w:color="auto"/>
              </w:divBdr>
            </w:div>
            <w:div w:id="482083413">
              <w:marLeft w:val="0"/>
              <w:marRight w:val="0"/>
              <w:marTop w:val="0"/>
              <w:marBottom w:val="0"/>
              <w:divBdr>
                <w:top w:val="none" w:sz="0" w:space="0" w:color="auto"/>
                <w:left w:val="none" w:sz="0" w:space="0" w:color="auto"/>
                <w:bottom w:val="none" w:sz="0" w:space="0" w:color="auto"/>
                <w:right w:val="none" w:sz="0" w:space="0" w:color="auto"/>
              </w:divBdr>
            </w:div>
            <w:div w:id="573777884">
              <w:marLeft w:val="0"/>
              <w:marRight w:val="0"/>
              <w:marTop w:val="0"/>
              <w:marBottom w:val="0"/>
              <w:divBdr>
                <w:top w:val="none" w:sz="0" w:space="0" w:color="auto"/>
                <w:left w:val="none" w:sz="0" w:space="0" w:color="auto"/>
                <w:bottom w:val="none" w:sz="0" w:space="0" w:color="auto"/>
                <w:right w:val="none" w:sz="0" w:space="0" w:color="auto"/>
              </w:divBdr>
            </w:div>
            <w:div w:id="658770105">
              <w:marLeft w:val="0"/>
              <w:marRight w:val="0"/>
              <w:marTop w:val="0"/>
              <w:marBottom w:val="0"/>
              <w:divBdr>
                <w:top w:val="none" w:sz="0" w:space="0" w:color="auto"/>
                <w:left w:val="none" w:sz="0" w:space="0" w:color="auto"/>
                <w:bottom w:val="none" w:sz="0" w:space="0" w:color="auto"/>
                <w:right w:val="none" w:sz="0" w:space="0" w:color="auto"/>
              </w:divBdr>
            </w:div>
            <w:div w:id="811675464">
              <w:marLeft w:val="0"/>
              <w:marRight w:val="0"/>
              <w:marTop w:val="0"/>
              <w:marBottom w:val="0"/>
              <w:divBdr>
                <w:top w:val="none" w:sz="0" w:space="0" w:color="auto"/>
                <w:left w:val="none" w:sz="0" w:space="0" w:color="auto"/>
                <w:bottom w:val="none" w:sz="0" w:space="0" w:color="auto"/>
                <w:right w:val="none" w:sz="0" w:space="0" w:color="auto"/>
              </w:divBdr>
            </w:div>
            <w:div w:id="835150763">
              <w:marLeft w:val="0"/>
              <w:marRight w:val="0"/>
              <w:marTop w:val="0"/>
              <w:marBottom w:val="0"/>
              <w:divBdr>
                <w:top w:val="none" w:sz="0" w:space="0" w:color="auto"/>
                <w:left w:val="none" w:sz="0" w:space="0" w:color="auto"/>
                <w:bottom w:val="none" w:sz="0" w:space="0" w:color="auto"/>
                <w:right w:val="none" w:sz="0" w:space="0" w:color="auto"/>
              </w:divBdr>
            </w:div>
            <w:div w:id="897010655">
              <w:marLeft w:val="0"/>
              <w:marRight w:val="0"/>
              <w:marTop w:val="0"/>
              <w:marBottom w:val="0"/>
              <w:divBdr>
                <w:top w:val="none" w:sz="0" w:space="0" w:color="auto"/>
                <w:left w:val="none" w:sz="0" w:space="0" w:color="auto"/>
                <w:bottom w:val="none" w:sz="0" w:space="0" w:color="auto"/>
                <w:right w:val="none" w:sz="0" w:space="0" w:color="auto"/>
              </w:divBdr>
            </w:div>
            <w:div w:id="961688618">
              <w:marLeft w:val="0"/>
              <w:marRight w:val="0"/>
              <w:marTop w:val="0"/>
              <w:marBottom w:val="0"/>
              <w:divBdr>
                <w:top w:val="none" w:sz="0" w:space="0" w:color="auto"/>
                <w:left w:val="none" w:sz="0" w:space="0" w:color="auto"/>
                <w:bottom w:val="none" w:sz="0" w:space="0" w:color="auto"/>
                <w:right w:val="none" w:sz="0" w:space="0" w:color="auto"/>
              </w:divBdr>
            </w:div>
            <w:div w:id="1058818026">
              <w:marLeft w:val="0"/>
              <w:marRight w:val="0"/>
              <w:marTop w:val="0"/>
              <w:marBottom w:val="0"/>
              <w:divBdr>
                <w:top w:val="none" w:sz="0" w:space="0" w:color="auto"/>
                <w:left w:val="none" w:sz="0" w:space="0" w:color="auto"/>
                <w:bottom w:val="none" w:sz="0" w:space="0" w:color="auto"/>
                <w:right w:val="none" w:sz="0" w:space="0" w:color="auto"/>
              </w:divBdr>
            </w:div>
            <w:div w:id="1153326309">
              <w:marLeft w:val="0"/>
              <w:marRight w:val="0"/>
              <w:marTop w:val="0"/>
              <w:marBottom w:val="0"/>
              <w:divBdr>
                <w:top w:val="none" w:sz="0" w:space="0" w:color="auto"/>
                <w:left w:val="none" w:sz="0" w:space="0" w:color="auto"/>
                <w:bottom w:val="none" w:sz="0" w:space="0" w:color="auto"/>
                <w:right w:val="none" w:sz="0" w:space="0" w:color="auto"/>
              </w:divBdr>
            </w:div>
            <w:div w:id="1187525510">
              <w:marLeft w:val="0"/>
              <w:marRight w:val="0"/>
              <w:marTop w:val="0"/>
              <w:marBottom w:val="0"/>
              <w:divBdr>
                <w:top w:val="none" w:sz="0" w:space="0" w:color="auto"/>
                <w:left w:val="none" w:sz="0" w:space="0" w:color="auto"/>
                <w:bottom w:val="none" w:sz="0" w:space="0" w:color="auto"/>
                <w:right w:val="none" w:sz="0" w:space="0" w:color="auto"/>
              </w:divBdr>
            </w:div>
            <w:div w:id="1322077514">
              <w:marLeft w:val="0"/>
              <w:marRight w:val="0"/>
              <w:marTop w:val="0"/>
              <w:marBottom w:val="0"/>
              <w:divBdr>
                <w:top w:val="none" w:sz="0" w:space="0" w:color="auto"/>
                <w:left w:val="none" w:sz="0" w:space="0" w:color="auto"/>
                <w:bottom w:val="none" w:sz="0" w:space="0" w:color="auto"/>
                <w:right w:val="none" w:sz="0" w:space="0" w:color="auto"/>
              </w:divBdr>
            </w:div>
            <w:div w:id="1349330042">
              <w:marLeft w:val="0"/>
              <w:marRight w:val="0"/>
              <w:marTop w:val="0"/>
              <w:marBottom w:val="0"/>
              <w:divBdr>
                <w:top w:val="none" w:sz="0" w:space="0" w:color="auto"/>
                <w:left w:val="none" w:sz="0" w:space="0" w:color="auto"/>
                <w:bottom w:val="none" w:sz="0" w:space="0" w:color="auto"/>
                <w:right w:val="none" w:sz="0" w:space="0" w:color="auto"/>
              </w:divBdr>
            </w:div>
            <w:div w:id="1431660686">
              <w:marLeft w:val="0"/>
              <w:marRight w:val="0"/>
              <w:marTop w:val="0"/>
              <w:marBottom w:val="0"/>
              <w:divBdr>
                <w:top w:val="none" w:sz="0" w:space="0" w:color="auto"/>
                <w:left w:val="none" w:sz="0" w:space="0" w:color="auto"/>
                <w:bottom w:val="none" w:sz="0" w:space="0" w:color="auto"/>
                <w:right w:val="none" w:sz="0" w:space="0" w:color="auto"/>
              </w:divBdr>
            </w:div>
            <w:div w:id="1466239082">
              <w:marLeft w:val="0"/>
              <w:marRight w:val="0"/>
              <w:marTop w:val="0"/>
              <w:marBottom w:val="0"/>
              <w:divBdr>
                <w:top w:val="none" w:sz="0" w:space="0" w:color="auto"/>
                <w:left w:val="none" w:sz="0" w:space="0" w:color="auto"/>
                <w:bottom w:val="none" w:sz="0" w:space="0" w:color="auto"/>
                <w:right w:val="none" w:sz="0" w:space="0" w:color="auto"/>
              </w:divBdr>
            </w:div>
            <w:div w:id="1799107617">
              <w:marLeft w:val="0"/>
              <w:marRight w:val="0"/>
              <w:marTop w:val="0"/>
              <w:marBottom w:val="0"/>
              <w:divBdr>
                <w:top w:val="none" w:sz="0" w:space="0" w:color="auto"/>
                <w:left w:val="none" w:sz="0" w:space="0" w:color="auto"/>
                <w:bottom w:val="none" w:sz="0" w:space="0" w:color="auto"/>
                <w:right w:val="none" w:sz="0" w:space="0" w:color="auto"/>
              </w:divBdr>
            </w:div>
            <w:div w:id="1940793644">
              <w:marLeft w:val="0"/>
              <w:marRight w:val="0"/>
              <w:marTop w:val="0"/>
              <w:marBottom w:val="0"/>
              <w:divBdr>
                <w:top w:val="none" w:sz="0" w:space="0" w:color="auto"/>
                <w:left w:val="none" w:sz="0" w:space="0" w:color="auto"/>
                <w:bottom w:val="none" w:sz="0" w:space="0" w:color="auto"/>
                <w:right w:val="none" w:sz="0" w:space="0" w:color="auto"/>
              </w:divBdr>
            </w:div>
            <w:div w:id="1985349192">
              <w:marLeft w:val="0"/>
              <w:marRight w:val="0"/>
              <w:marTop w:val="0"/>
              <w:marBottom w:val="0"/>
              <w:divBdr>
                <w:top w:val="none" w:sz="0" w:space="0" w:color="auto"/>
                <w:left w:val="none" w:sz="0" w:space="0" w:color="auto"/>
                <w:bottom w:val="none" w:sz="0" w:space="0" w:color="auto"/>
                <w:right w:val="none" w:sz="0" w:space="0" w:color="auto"/>
              </w:divBdr>
            </w:div>
            <w:div w:id="2069645367">
              <w:marLeft w:val="0"/>
              <w:marRight w:val="0"/>
              <w:marTop w:val="0"/>
              <w:marBottom w:val="0"/>
              <w:divBdr>
                <w:top w:val="none" w:sz="0" w:space="0" w:color="auto"/>
                <w:left w:val="none" w:sz="0" w:space="0" w:color="auto"/>
                <w:bottom w:val="none" w:sz="0" w:space="0" w:color="auto"/>
                <w:right w:val="none" w:sz="0" w:space="0" w:color="auto"/>
              </w:divBdr>
            </w:div>
            <w:div w:id="2072580612">
              <w:marLeft w:val="0"/>
              <w:marRight w:val="0"/>
              <w:marTop w:val="0"/>
              <w:marBottom w:val="0"/>
              <w:divBdr>
                <w:top w:val="none" w:sz="0" w:space="0" w:color="auto"/>
                <w:left w:val="none" w:sz="0" w:space="0" w:color="auto"/>
                <w:bottom w:val="none" w:sz="0" w:space="0" w:color="auto"/>
                <w:right w:val="none" w:sz="0" w:space="0" w:color="auto"/>
              </w:divBdr>
            </w:div>
          </w:divsChild>
        </w:div>
        <w:div w:id="1466267496">
          <w:marLeft w:val="0"/>
          <w:marRight w:val="0"/>
          <w:marTop w:val="0"/>
          <w:marBottom w:val="0"/>
          <w:divBdr>
            <w:top w:val="none" w:sz="0" w:space="0" w:color="auto"/>
            <w:left w:val="none" w:sz="0" w:space="0" w:color="auto"/>
            <w:bottom w:val="none" w:sz="0" w:space="0" w:color="auto"/>
            <w:right w:val="none" w:sz="0" w:space="0" w:color="auto"/>
          </w:divBdr>
          <w:divsChild>
            <w:div w:id="156502450">
              <w:marLeft w:val="0"/>
              <w:marRight w:val="0"/>
              <w:marTop w:val="0"/>
              <w:marBottom w:val="0"/>
              <w:divBdr>
                <w:top w:val="none" w:sz="0" w:space="0" w:color="auto"/>
                <w:left w:val="none" w:sz="0" w:space="0" w:color="auto"/>
                <w:bottom w:val="none" w:sz="0" w:space="0" w:color="auto"/>
                <w:right w:val="none" w:sz="0" w:space="0" w:color="auto"/>
              </w:divBdr>
            </w:div>
            <w:div w:id="565183964">
              <w:marLeft w:val="0"/>
              <w:marRight w:val="0"/>
              <w:marTop w:val="0"/>
              <w:marBottom w:val="0"/>
              <w:divBdr>
                <w:top w:val="none" w:sz="0" w:space="0" w:color="auto"/>
                <w:left w:val="none" w:sz="0" w:space="0" w:color="auto"/>
                <w:bottom w:val="none" w:sz="0" w:space="0" w:color="auto"/>
                <w:right w:val="none" w:sz="0" w:space="0" w:color="auto"/>
              </w:divBdr>
            </w:div>
            <w:div w:id="859667033">
              <w:marLeft w:val="0"/>
              <w:marRight w:val="0"/>
              <w:marTop w:val="0"/>
              <w:marBottom w:val="0"/>
              <w:divBdr>
                <w:top w:val="none" w:sz="0" w:space="0" w:color="auto"/>
                <w:left w:val="none" w:sz="0" w:space="0" w:color="auto"/>
                <w:bottom w:val="none" w:sz="0" w:space="0" w:color="auto"/>
                <w:right w:val="none" w:sz="0" w:space="0" w:color="auto"/>
              </w:divBdr>
            </w:div>
            <w:div w:id="1109740872">
              <w:marLeft w:val="0"/>
              <w:marRight w:val="0"/>
              <w:marTop w:val="0"/>
              <w:marBottom w:val="0"/>
              <w:divBdr>
                <w:top w:val="none" w:sz="0" w:space="0" w:color="auto"/>
                <w:left w:val="none" w:sz="0" w:space="0" w:color="auto"/>
                <w:bottom w:val="none" w:sz="0" w:space="0" w:color="auto"/>
                <w:right w:val="none" w:sz="0" w:space="0" w:color="auto"/>
              </w:divBdr>
            </w:div>
            <w:div w:id="1111243546">
              <w:marLeft w:val="0"/>
              <w:marRight w:val="0"/>
              <w:marTop w:val="0"/>
              <w:marBottom w:val="0"/>
              <w:divBdr>
                <w:top w:val="none" w:sz="0" w:space="0" w:color="auto"/>
                <w:left w:val="none" w:sz="0" w:space="0" w:color="auto"/>
                <w:bottom w:val="none" w:sz="0" w:space="0" w:color="auto"/>
                <w:right w:val="none" w:sz="0" w:space="0" w:color="auto"/>
              </w:divBdr>
            </w:div>
            <w:div w:id="1589265578">
              <w:marLeft w:val="0"/>
              <w:marRight w:val="0"/>
              <w:marTop w:val="0"/>
              <w:marBottom w:val="0"/>
              <w:divBdr>
                <w:top w:val="none" w:sz="0" w:space="0" w:color="auto"/>
                <w:left w:val="none" w:sz="0" w:space="0" w:color="auto"/>
                <w:bottom w:val="none" w:sz="0" w:space="0" w:color="auto"/>
                <w:right w:val="none" w:sz="0" w:space="0" w:color="auto"/>
              </w:divBdr>
            </w:div>
            <w:div w:id="1876769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6658640">
      <w:bodyDiv w:val="1"/>
      <w:marLeft w:val="0"/>
      <w:marRight w:val="0"/>
      <w:marTop w:val="0"/>
      <w:marBottom w:val="0"/>
      <w:divBdr>
        <w:top w:val="none" w:sz="0" w:space="0" w:color="auto"/>
        <w:left w:val="none" w:sz="0" w:space="0" w:color="auto"/>
        <w:bottom w:val="none" w:sz="0" w:space="0" w:color="auto"/>
        <w:right w:val="none" w:sz="0" w:space="0" w:color="auto"/>
      </w:divBdr>
      <w:divsChild>
        <w:div w:id="505168512">
          <w:marLeft w:val="0"/>
          <w:marRight w:val="0"/>
          <w:marTop w:val="0"/>
          <w:marBottom w:val="0"/>
          <w:divBdr>
            <w:top w:val="none" w:sz="0" w:space="0" w:color="auto"/>
            <w:left w:val="none" w:sz="0" w:space="0" w:color="auto"/>
            <w:bottom w:val="none" w:sz="0" w:space="0" w:color="auto"/>
            <w:right w:val="none" w:sz="0" w:space="0" w:color="auto"/>
          </w:divBdr>
        </w:div>
        <w:div w:id="589585197">
          <w:marLeft w:val="0"/>
          <w:marRight w:val="0"/>
          <w:marTop w:val="0"/>
          <w:marBottom w:val="0"/>
          <w:divBdr>
            <w:top w:val="none" w:sz="0" w:space="0" w:color="auto"/>
            <w:left w:val="none" w:sz="0" w:space="0" w:color="auto"/>
            <w:bottom w:val="none" w:sz="0" w:space="0" w:color="auto"/>
            <w:right w:val="none" w:sz="0" w:space="0" w:color="auto"/>
          </w:divBdr>
        </w:div>
        <w:div w:id="849107647">
          <w:marLeft w:val="0"/>
          <w:marRight w:val="0"/>
          <w:marTop w:val="0"/>
          <w:marBottom w:val="0"/>
          <w:divBdr>
            <w:top w:val="none" w:sz="0" w:space="0" w:color="auto"/>
            <w:left w:val="none" w:sz="0" w:space="0" w:color="auto"/>
            <w:bottom w:val="none" w:sz="0" w:space="0" w:color="auto"/>
            <w:right w:val="none" w:sz="0" w:space="0" w:color="auto"/>
          </w:divBdr>
        </w:div>
        <w:div w:id="889994659">
          <w:marLeft w:val="0"/>
          <w:marRight w:val="0"/>
          <w:marTop w:val="0"/>
          <w:marBottom w:val="0"/>
          <w:divBdr>
            <w:top w:val="none" w:sz="0" w:space="0" w:color="auto"/>
            <w:left w:val="none" w:sz="0" w:space="0" w:color="auto"/>
            <w:bottom w:val="none" w:sz="0" w:space="0" w:color="auto"/>
            <w:right w:val="none" w:sz="0" w:space="0" w:color="auto"/>
          </w:divBdr>
        </w:div>
        <w:div w:id="21151301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svg"/><Relationship Id="rId18" Type="http://schemas.openxmlformats.org/officeDocument/2006/relationships/hyperlink" Target="https://communitybankalbany.smartygrants.com.au/d/files/dlm/4c39d576aa5ea5a53157374a32a2d0245e183a46"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bendigobank.com.au/privacy-policy/full-privacy-policy/"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svg"/><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yperlink" Target="https://communitybankalbany.smartygrants.com.au/"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image" Target="media/image5.svg"/><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communitybankalbany.smartygrants.com.a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1.xml"/><Relationship Id="rId27"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8.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DC874ADB-E53D-4F43-A935-4CA2F15CC2CD}"/>
      </w:docPartPr>
      <w:docPartBody>
        <w:p w:rsidR="003A1D25" w:rsidRDefault="00FC4CAC">
          <w:r w:rsidRPr="00C16321">
            <w:rPr>
              <w:rStyle w:val="PlaceholderText"/>
            </w:rPr>
            <w:t>Click or tap here to enter text.</w:t>
          </w:r>
        </w:p>
      </w:docPartBody>
    </w:docPart>
    <w:docPart>
      <w:docPartPr>
        <w:name w:val="C587C0E8B8AA47B2BA2AD6A8B1AAECAD"/>
        <w:category>
          <w:name w:val="General"/>
          <w:gallery w:val="placeholder"/>
        </w:category>
        <w:types>
          <w:type w:val="bbPlcHdr"/>
        </w:types>
        <w:behaviors>
          <w:behavior w:val="content"/>
        </w:behaviors>
        <w:guid w:val="{622EF2E5-B499-454A-BD4F-A641D7F84394}"/>
      </w:docPartPr>
      <w:docPartBody>
        <w:p w:rsidR="000E1BBC" w:rsidRDefault="00AA21AF" w:rsidP="00AA21AF">
          <w:pPr>
            <w:pStyle w:val="C587C0E8B8AA47B2BA2AD6A8B1AAECAD"/>
          </w:pPr>
          <w:r w:rsidRPr="00C16321">
            <w:rPr>
              <w:rStyle w:val="PlaceholderText"/>
            </w:rPr>
            <w:t>Click or tap here to enter text.</w:t>
          </w:r>
        </w:p>
      </w:docPartBody>
    </w:docPart>
    <w:docPart>
      <w:docPartPr>
        <w:name w:val="D02AED316F49467C8A0B9DBB91AF188D"/>
        <w:category>
          <w:name w:val="General"/>
          <w:gallery w:val="placeholder"/>
        </w:category>
        <w:types>
          <w:type w:val="bbPlcHdr"/>
        </w:types>
        <w:behaviors>
          <w:behavior w:val="content"/>
        </w:behaviors>
        <w:guid w:val="{D3C074AC-6F31-4922-BC3E-AA30FE4D5622}"/>
      </w:docPartPr>
      <w:docPartBody>
        <w:p w:rsidR="00734F7C" w:rsidRDefault="003468FC" w:rsidP="003468FC">
          <w:pPr>
            <w:pStyle w:val="D02AED316F49467C8A0B9DBB91AF188D"/>
          </w:pPr>
          <w:r w:rsidRPr="00C16321">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 w:name="Segoe UI Emoji">
    <w:panose1 w:val="020B0502040204020203"/>
    <w:charset w:val="00"/>
    <w:family w:val="swiss"/>
    <w:pitch w:val="variable"/>
    <w:sig w:usb0="00000003" w:usb1="02000000" w:usb2="08000000" w:usb3="00000000" w:csb0="00000001"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4CAC"/>
    <w:rsid w:val="00031A39"/>
    <w:rsid w:val="00072C8D"/>
    <w:rsid w:val="000D21E9"/>
    <w:rsid w:val="000D5D1C"/>
    <w:rsid w:val="000E1BBC"/>
    <w:rsid w:val="0018127A"/>
    <w:rsid w:val="001E016A"/>
    <w:rsid w:val="00255163"/>
    <w:rsid w:val="00264BF1"/>
    <w:rsid w:val="00284AC7"/>
    <w:rsid w:val="0034367C"/>
    <w:rsid w:val="003468FC"/>
    <w:rsid w:val="003623E2"/>
    <w:rsid w:val="003A1D25"/>
    <w:rsid w:val="003D4F2B"/>
    <w:rsid w:val="004407CE"/>
    <w:rsid w:val="00442110"/>
    <w:rsid w:val="004E3CC6"/>
    <w:rsid w:val="00504387"/>
    <w:rsid w:val="005332B4"/>
    <w:rsid w:val="005B0300"/>
    <w:rsid w:val="00625D08"/>
    <w:rsid w:val="006956B4"/>
    <w:rsid w:val="006C40E4"/>
    <w:rsid w:val="006E2B71"/>
    <w:rsid w:val="00734F7C"/>
    <w:rsid w:val="007779C7"/>
    <w:rsid w:val="007F5D4C"/>
    <w:rsid w:val="008253F8"/>
    <w:rsid w:val="00833D28"/>
    <w:rsid w:val="008B499D"/>
    <w:rsid w:val="00AA21AF"/>
    <w:rsid w:val="00BA04E2"/>
    <w:rsid w:val="00C440AE"/>
    <w:rsid w:val="00CC5757"/>
    <w:rsid w:val="00DE3103"/>
    <w:rsid w:val="00EA0BC3"/>
    <w:rsid w:val="00EC6F1C"/>
    <w:rsid w:val="00EF221E"/>
    <w:rsid w:val="00F21A49"/>
    <w:rsid w:val="00F52517"/>
    <w:rsid w:val="00FB0DC1"/>
    <w:rsid w:val="00FC4CAC"/>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468FC"/>
    <w:rPr>
      <w:color w:val="808080"/>
    </w:rPr>
  </w:style>
  <w:style w:type="paragraph" w:customStyle="1" w:styleId="C587C0E8B8AA47B2BA2AD6A8B1AAECAD">
    <w:name w:val="C587C0E8B8AA47B2BA2AD6A8B1AAECAD"/>
    <w:rsid w:val="00AA21AF"/>
    <w:pPr>
      <w:spacing w:line="278" w:lineRule="auto"/>
    </w:pPr>
    <w:rPr>
      <w:kern w:val="2"/>
      <w:sz w:val="24"/>
      <w:szCs w:val="24"/>
      <w14:ligatures w14:val="standardContextual"/>
    </w:rPr>
  </w:style>
  <w:style w:type="paragraph" w:customStyle="1" w:styleId="D02AED316F49467C8A0B9DBB91AF188D">
    <w:name w:val="D02AED316F49467C8A0B9DBB91AF188D"/>
    <w:rsid w:val="003468FC"/>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SharedContentType xmlns="Microsoft.SharePoint.Taxonomy.ContentTypeSync" SourceId="ff1ed18b-5425-4fab-8743-63c0687b975c" ContentTypeId="0x01" PreviousValue="false"/>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4353584-a10e-4994-a1ec-faecb952505d">
      <Terms xmlns="http://schemas.microsoft.com/office/infopath/2007/PartnerControls"/>
    </lcf76f155ced4ddcb4097134ff3c332f>
    <TaxCatchAll xmlns="979a380a-f99a-42be-8b72-de8870b935ce"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FB1EBA990FF1C24E9BB016C04557FA8C" ma:contentTypeVersion="21" ma:contentTypeDescription="Create a new document." ma:contentTypeScope="" ma:versionID="7bc79a37d5f120915c38797e8c1c8466">
  <xsd:schema xmlns:xsd="http://www.w3.org/2001/XMLSchema" xmlns:xs="http://www.w3.org/2001/XMLSchema" xmlns:p="http://schemas.microsoft.com/office/2006/metadata/properties" xmlns:ns2="d4353584-a10e-4994-a1ec-faecb952505d" xmlns:ns3="979a380a-f99a-42be-8b72-de8870b935ce" targetNamespace="http://schemas.microsoft.com/office/2006/metadata/properties" ma:root="true" ma:fieldsID="cf94cfaee7a613ed05ebfda7bbaf80ba" ns2:_="" ns3:_="">
    <xsd:import namespace="d4353584-a10e-4994-a1ec-faecb952505d"/>
    <xsd:import namespace="979a380a-f99a-42be-8b72-de8870b935c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353584-a10e-4994-a1ec-faecb95250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f1ed18b-5425-4fab-8743-63c0687b975c"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79a380a-f99a-42be-8b72-de8870b935ce"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5be2239-7ad4-48f0-b505-afc4bc0d701f}" ma:internalName="TaxCatchAll" ma:showField="CatchAllData" ma:web="979a380a-f99a-42be-8b72-de8870b935c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20C0420-1ACC-44D8-A2B6-A5B4CDEBFD2C}">
  <ds:schemaRefs>
    <ds:schemaRef ds:uri="Microsoft.SharePoint.Taxonomy.ContentTypeSync"/>
  </ds:schemaRefs>
</ds:datastoreItem>
</file>

<file path=customXml/itemProps2.xml><?xml version="1.0" encoding="utf-8"?>
<ds:datastoreItem xmlns:ds="http://schemas.openxmlformats.org/officeDocument/2006/customXml" ds:itemID="{69249FD9-9238-4FF7-AC37-43D8A6346DF7}">
  <ds:schemaRefs>
    <ds:schemaRef ds:uri="http://schemas.microsoft.com/sharepoint/v3/contenttype/forms"/>
  </ds:schemaRefs>
</ds:datastoreItem>
</file>

<file path=customXml/itemProps3.xml><?xml version="1.0" encoding="utf-8"?>
<ds:datastoreItem xmlns:ds="http://schemas.openxmlformats.org/officeDocument/2006/customXml" ds:itemID="{F3B82889-B82D-4A76-8B09-5DAD78F97591}">
  <ds:schemaRefs>
    <ds:schemaRef ds:uri="http://schemas.microsoft.com/office/2006/metadata/properties"/>
    <ds:schemaRef ds:uri="http://schemas.microsoft.com/office/infopath/2007/PartnerControls"/>
    <ds:schemaRef ds:uri="d4353584-a10e-4994-a1ec-faecb952505d"/>
    <ds:schemaRef ds:uri="979a380a-f99a-42be-8b72-de8870b935ce"/>
  </ds:schemaRefs>
</ds:datastoreItem>
</file>

<file path=customXml/itemProps4.xml><?xml version="1.0" encoding="utf-8"?>
<ds:datastoreItem xmlns:ds="http://schemas.openxmlformats.org/officeDocument/2006/customXml" ds:itemID="{B4059C3A-4E4E-4363-8FA0-00CF095689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353584-a10e-4994-a1ec-faecb952505d"/>
    <ds:schemaRef ds:uri="979a380a-f99a-42be-8b72-de8870b935c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4417ef5a-d255-4032-89bf-1cb6260a737a}" enabled="0" method="" siteId="{4417ef5a-d255-4032-89bf-1cb6260a737a}" removed="1"/>
</clbl:labelList>
</file>

<file path=docProps/app.xml><?xml version="1.0" encoding="utf-8"?>
<Properties xmlns="http://schemas.openxmlformats.org/officeDocument/2006/extended-properties" xmlns:vt="http://schemas.openxmlformats.org/officeDocument/2006/docPropsVTypes">
  <Template>Normal</Template>
  <TotalTime>32</TotalTime>
  <Pages>1</Pages>
  <Words>2386</Words>
  <Characters>13601</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Fenton</dc:creator>
  <cp:keywords/>
  <dc:description/>
  <cp:lastModifiedBy>ACFS Administrator</cp:lastModifiedBy>
  <cp:revision>73</cp:revision>
  <cp:lastPrinted>2025-07-14T09:43:00Z</cp:lastPrinted>
  <dcterms:created xsi:type="dcterms:W3CDTF">2025-07-29T00:26:00Z</dcterms:created>
  <dcterms:modified xsi:type="dcterms:W3CDTF">2025-07-31T06:41:00Z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0x010100FB1EBA990FF1C24E9BB016C04557FA8C</vt:lpwstr>
  </property>
  <property fmtid="{D5CDD505-2E9C-101B-9397-08002B2CF9AE}" pid="3" name="MediaServiceImageTags">
    <vt:lpwstr/>
  </property>
</Properties>
</file>